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46140" w14:textId="16497A34" w:rsidR="00B65FF2" w:rsidRDefault="00317D47" w:rsidP="00602AD7">
      <w:pPr>
        <w:contextualSpacing/>
        <w:rPr>
          <w:rFonts w:ascii="Georgia" w:hAnsi="Georgia" w:cstheme="minorHAnsi"/>
          <w:b/>
          <w:color w:val="B50938"/>
          <w:sz w:val="28"/>
          <w:szCs w:val="24"/>
        </w:rPr>
      </w:pPr>
      <w:r>
        <w:rPr>
          <w:noProof/>
        </w:rPr>
        <w:drawing>
          <wp:inline distT="0" distB="0" distL="0" distR="0" wp14:anchorId="1BE1E8B8" wp14:editId="485AB3A0">
            <wp:extent cx="5943600" cy="5194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836D9" w14:textId="77777777" w:rsidR="00254731" w:rsidRDefault="00254731" w:rsidP="00602AD7">
      <w:pPr>
        <w:contextualSpacing/>
        <w:rPr>
          <w:rFonts w:ascii="Georgia" w:hAnsi="Georgia" w:cstheme="minorHAnsi"/>
          <w:b/>
          <w:color w:val="B50938"/>
          <w:sz w:val="28"/>
          <w:szCs w:val="24"/>
        </w:rPr>
      </w:pPr>
    </w:p>
    <w:p w14:paraId="00BEE0F3" w14:textId="354556F7" w:rsidR="00B65FFF" w:rsidRDefault="00B65FFF" w:rsidP="00B65FFF">
      <w:pPr>
        <w:tabs>
          <w:tab w:val="left" w:pos="720"/>
        </w:tabs>
        <w:contextualSpacing/>
        <w:jc w:val="center"/>
        <w:rPr>
          <w:rFonts w:ascii="Georgia" w:hAnsi="Georgia" w:cstheme="minorHAnsi"/>
          <w:b/>
          <w:smallCaps/>
          <w:color w:val="B50938"/>
          <w:sz w:val="28"/>
          <w:szCs w:val="24"/>
        </w:rPr>
      </w:pPr>
      <w:r>
        <w:rPr>
          <w:rFonts w:ascii="Georgia" w:hAnsi="Georgia" w:cstheme="minorHAnsi"/>
          <w:b/>
          <w:smallCaps/>
          <w:color w:val="B50938"/>
          <w:sz w:val="28"/>
          <w:szCs w:val="24"/>
        </w:rPr>
        <w:t>Common</w:t>
      </w:r>
      <w:r w:rsidR="0043630C">
        <w:rPr>
          <w:rFonts w:ascii="Georgia" w:hAnsi="Georgia" w:cstheme="minorHAnsi"/>
          <w:b/>
          <w:smallCaps/>
          <w:color w:val="B50938"/>
          <w:sz w:val="28"/>
          <w:szCs w:val="24"/>
        </w:rPr>
        <w:t xml:space="preserve"> </w:t>
      </w:r>
      <w:r w:rsidRPr="00582499">
        <w:rPr>
          <w:rFonts w:ascii="Georgia" w:hAnsi="Georgia" w:cstheme="minorHAnsi"/>
          <w:b/>
          <w:smallCaps/>
          <w:color w:val="B50938"/>
          <w:sz w:val="28"/>
          <w:szCs w:val="24"/>
        </w:rPr>
        <w:t>Lesson Plan Template</w:t>
      </w:r>
    </w:p>
    <w:p w14:paraId="10305444" w14:textId="35C86973" w:rsidR="00254731" w:rsidRPr="00254731" w:rsidRDefault="00254731" w:rsidP="00700ADF">
      <w:pPr>
        <w:tabs>
          <w:tab w:val="left" w:pos="720"/>
        </w:tabs>
        <w:contextualSpacing/>
        <w:jc w:val="center"/>
        <w:rPr>
          <w:rFonts w:ascii="Georgia" w:hAnsi="Georgia" w:cstheme="minorHAnsi"/>
          <w:b/>
          <w:smallCaps/>
          <w:color w:val="B50938"/>
          <w:sz w:val="28"/>
          <w:szCs w:val="24"/>
        </w:rPr>
      </w:pPr>
    </w:p>
    <w:p w14:paraId="276AB8CE" w14:textId="77777777" w:rsidR="00B65FFF" w:rsidRPr="00582499" w:rsidRDefault="00B65FFF" w:rsidP="00B65FFF">
      <w:pPr>
        <w:tabs>
          <w:tab w:val="left" w:pos="720"/>
        </w:tabs>
        <w:contextualSpacing/>
        <w:jc w:val="center"/>
        <w:rPr>
          <w:rFonts w:cstheme="minorHAnsi"/>
          <w:sz w:val="24"/>
          <w:szCs w:val="24"/>
        </w:rPr>
      </w:pPr>
      <w:r w:rsidRPr="00DE1F89">
        <w:rPr>
          <w:rFonts w:cstheme="minorHAnsi"/>
          <w:noProof/>
          <w:sz w:val="24"/>
          <w:szCs w:val="24"/>
        </w:rPr>
        <w:drawing>
          <wp:inline distT="0" distB="0" distL="0" distR="0" wp14:anchorId="2F3D5E6C" wp14:editId="605C1E10">
            <wp:extent cx="5934456" cy="103632"/>
            <wp:effectExtent l="19050" t="0" r="9144" b="0"/>
            <wp:docPr id="32" name="Picture 0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11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06BCF" w14:textId="3FABAA0D" w:rsidR="00B65FFF" w:rsidRPr="00B65FFF" w:rsidRDefault="00B65FFF" w:rsidP="00B65FFF">
      <w:pPr>
        <w:ind w:left="180"/>
        <w:contextualSpacing/>
        <w:rPr>
          <w:rFonts w:cstheme="minorHAnsi"/>
          <w:bCs/>
          <w:sz w:val="24"/>
          <w:szCs w:val="24"/>
        </w:rPr>
      </w:pPr>
      <w:r w:rsidRPr="00B65FFF">
        <w:rPr>
          <w:rFonts w:cstheme="minorHAnsi"/>
          <w:b/>
          <w:i/>
          <w:iCs/>
          <w:sz w:val="24"/>
          <w:szCs w:val="24"/>
        </w:rPr>
        <w:t>Directions</w:t>
      </w:r>
      <w:r w:rsidRPr="00B65FFF">
        <w:rPr>
          <w:rFonts w:cstheme="minorHAnsi"/>
          <w:b/>
          <w:sz w:val="24"/>
          <w:szCs w:val="24"/>
        </w:rPr>
        <w:t xml:space="preserve">: </w:t>
      </w:r>
      <w:r w:rsidRPr="00B65FFF">
        <w:rPr>
          <w:rFonts w:cstheme="minorHAnsi"/>
          <w:bCs/>
          <w:sz w:val="24"/>
          <w:szCs w:val="24"/>
        </w:rPr>
        <w:t xml:space="preserve">Complete each field and section of the lesson plan template. </w:t>
      </w:r>
      <w:r w:rsidRPr="00B65FFF">
        <w:rPr>
          <w:rFonts w:cstheme="minorHAnsi"/>
          <w:b/>
          <w:i/>
          <w:iCs/>
          <w:sz w:val="24"/>
          <w:szCs w:val="24"/>
        </w:rPr>
        <w:t xml:space="preserve">After you complete each section, delete all instructions. </w:t>
      </w:r>
    </w:p>
    <w:p w14:paraId="0C507052" w14:textId="77777777" w:rsidR="00B65FFF" w:rsidRPr="00B65FFF" w:rsidRDefault="00B65FFF" w:rsidP="00B65FFF">
      <w:pPr>
        <w:contextualSpacing/>
        <w:rPr>
          <w:rFonts w:cstheme="minorHAnsi"/>
          <w:b/>
          <w:sz w:val="28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65FFF" w:rsidRPr="00BA6D49" w14:paraId="2064134C" w14:textId="77777777" w:rsidTr="002A67F8">
        <w:tc>
          <w:tcPr>
            <w:tcW w:w="4675" w:type="dxa"/>
          </w:tcPr>
          <w:p w14:paraId="7674CE25" w14:textId="2FF8118B" w:rsidR="00B65FFF" w:rsidRPr="00BA6D49" w:rsidRDefault="00B65FFF" w:rsidP="00B65FFF">
            <w:pPr>
              <w:contextualSpacing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A6D49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Candidate:</w:t>
            </w:r>
            <w:r w:rsidR="00796DE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 Patricia Oshier</w:t>
            </w:r>
          </w:p>
        </w:tc>
        <w:tc>
          <w:tcPr>
            <w:tcW w:w="4675" w:type="dxa"/>
          </w:tcPr>
          <w:p w14:paraId="7A155B7F" w14:textId="0A27A40A" w:rsidR="00B65FFF" w:rsidRPr="00BA6D49" w:rsidRDefault="00B65FFF" w:rsidP="002A67F8">
            <w:pPr>
              <w:tabs>
                <w:tab w:val="left" w:pos="720"/>
              </w:tabs>
              <w:contextualSpacing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A6D49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Teacher:</w:t>
            </w:r>
            <w:r w:rsidR="00796DE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Jessica Downs</w:t>
            </w:r>
          </w:p>
        </w:tc>
      </w:tr>
      <w:tr w:rsidR="00B65FFF" w:rsidRPr="00BA6D49" w14:paraId="3740273E" w14:textId="77777777" w:rsidTr="002A67F8">
        <w:tc>
          <w:tcPr>
            <w:tcW w:w="4675" w:type="dxa"/>
          </w:tcPr>
          <w:p w14:paraId="3A44FD56" w14:textId="48C82B5E" w:rsidR="00B65FFF" w:rsidRPr="00BA6D49" w:rsidRDefault="00B65FFF" w:rsidP="002A67F8">
            <w:pPr>
              <w:tabs>
                <w:tab w:val="left" w:pos="720"/>
              </w:tabs>
              <w:contextualSpacing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A6D49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Grade Level: </w:t>
            </w:r>
            <w:r w:rsidR="00796DE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6th</w:t>
            </w:r>
          </w:p>
        </w:tc>
        <w:tc>
          <w:tcPr>
            <w:tcW w:w="4675" w:type="dxa"/>
          </w:tcPr>
          <w:p w14:paraId="03B7A4F6" w14:textId="162EDAF1" w:rsidR="00B65FFF" w:rsidRPr="00BA6D49" w:rsidRDefault="00B65FFF" w:rsidP="002A67F8">
            <w:pPr>
              <w:tabs>
                <w:tab w:val="left" w:pos="720"/>
              </w:tabs>
              <w:contextualSpacing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A6D49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Content Area:</w:t>
            </w:r>
            <w:r w:rsidRPr="00BA6D4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796DE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Social Studies</w:t>
            </w:r>
          </w:p>
        </w:tc>
      </w:tr>
      <w:tr w:rsidR="00B65FFF" w:rsidRPr="00BA6D49" w14:paraId="6EC8BA4E" w14:textId="77777777" w:rsidTr="002A67F8">
        <w:tc>
          <w:tcPr>
            <w:tcW w:w="4675" w:type="dxa"/>
          </w:tcPr>
          <w:p w14:paraId="332E4001" w14:textId="41B05775" w:rsidR="00B65FFF" w:rsidRPr="00BA6D49" w:rsidRDefault="00B65FFF" w:rsidP="002A67F8">
            <w:pPr>
              <w:tabs>
                <w:tab w:val="left" w:pos="720"/>
              </w:tabs>
              <w:contextualSpacing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A6D49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IWU Course:</w:t>
            </w:r>
            <w:r w:rsidR="00796DE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EDUT470</w:t>
            </w:r>
          </w:p>
        </w:tc>
        <w:tc>
          <w:tcPr>
            <w:tcW w:w="4675" w:type="dxa"/>
          </w:tcPr>
          <w:p w14:paraId="105A2EF9" w14:textId="2C197E10" w:rsidR="00B65FFF" w:rsidRPr="00BA6D49" w:rsidRDefault="00B65FFF" w:rsidP="002A67F8">
            <w:pPr>
              <w:tabs>
                <w:tab w:val="left" w:pos="720"/>
              </w:tabs>
              <w:contextualSpacing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A6D49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Date:</w:t>
            </w:r>
            <w:r w:rsidR="00796DE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Varies</w:t>
            </w:r>
          </w:p>
        </w:tc>
      </w:tr>
    </w:tbl>
    <w:p w14:paraId="25A036DA" w14:textId="77777777" w:rsidR="00B65FFF" w:rsidRPr="00BA6D49" w:rsidRDefault="00B65FFF" w:rsidP="00B65FFF">
      <w:pPr>
        <w:pStyle w:val="BodyText"/>
        <w:ind w:right="211"/>
        <w:contextualSpacing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079"/>
      </w:tblGrid>
      <w:tr w:rsidR="00317D47" w:rsidRPr="00F21E16" w14:paraId="57164FEA" w14:textId="77777777" w:rsidTr="00D70204">
        <w:tc>
          <w:tcPr>
            <w:tcW w:w="9350" w:type="dxa"/>
            <w:gridSpan w:val="2"/>
            <w:shd w:val="clear" w:color="auto" w:fill="D9D9D9" w:themeFill="background1" w:themeFillShade="D9"/>
          </w:tcPr>
          <w:p w14:paraId="06E9EC2E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bookmarkStart w:id="0" w:name="_Hlk52861085"/>
            <w:r w:rsidRPr="00F21E16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>I.</w:t>
            </w:r>
            <w:r w:rsidRPr="00F21E16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ab/>
              <w:t>Planning</w:t>
            </w:r>
          </w:p>
        </w:tc>
      </w:tr>
      <w:tr w:rsidR="00317D47" w:rsidRPr="00F21E16" w14:paraId="599E65DA" w14:textId="77777777" w:rsidTr="00D70204">
        <w:tc>
          <w:tcPr>
            <w:tcW w:w="1800" w:type="dxa"/>
          </w:tcPr>
          <w:p w14:paraId="0E04AE7C" w14:textId="77777777" w:rsidR="00317D47" w:rsidRPr="00F21E16" w:rsidRDefault="00317D47" w:rsidP="00D70204">
            <w:pPr>
              <w:pStyle w:val="TableParagraph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Standard</w:t>
            </w:r>
          </w:p>
        </w:tc>
        <w:tc>
          <w:tcPr>
            <w:tcW w:w="7550" w:type="dxa"/>
          </w:tcPr>
          <w:p w14:paraId="7E3B47AC" w14:textId="77777777" w:rsidR="00796DEB" w:rsidRDefault="00796DEB" w:rsidP="00796DEB">
            <w:pPr>
              <w:rPr>
                <w:b/>
                <w:bCs/>
              </w:rPr>
            </w:pPr>
            <w:r w:rsidRPr="00C4720E">
              <w:rPr>
                <w:b/>
                <w:bCs/>
              </w:rPr>
              <w:t xml:space="preserve">6.CIV.17 </w:t>
            </w:r>
          </w:p>
          <w:p w14:paraId="43399DAD" w14:textId="77777777" w:rsidR="00796DEB" w:rsidRPr="00C4720E" w:rsidRDefault="00796DEB" w:rsidP="00796DEB"/>
          <w:p w14:paraId="1462C9FF" w14:textId="77777777" w:rsidR="00796DEB" w:rsidRPr="00C4720E" w:rsidRDefault="00796DEB" w:rsidP="00796DEB">
            <w:r w:rsidRPr="00C4720E">
              <w:t xml:space="preserve">Explain ways that citizens can participate in the election process (e.g., political parties, campaigns, elections) at the national, state, and local levels. </w:t>
            </w:r>
          </w:p>
          <w:p w14:paraId="62F484FA" w14:textId="77777777" w:rsidR="00317D47" w:rsidRPr="00F21E16" w:rsidRDefault="00317D47" w:rsidP="00796DEB">
            <w:pPr>
              <w:pStyle w:val="TableParagraph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317D47" w:rsidRPr="00F21E16" w14:paraId="1024688F" w14:textId="77777777" w:rsidTr="00D70204">
        <w:tc>
          <w:tcPr>
            <w:tcW w:w="1800" w:type="dxa"/>
          </w:tcPr>
          <w:p w14:paraId="2CB63FC7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Learning Objective</w:t>
            </w:r>
          </w:p>
        </w:tc>
        <w:tc>
          <w:tcPr>
            <w:tcW w:w="7550" w:type="dxa"/>
          </w:tcPr>
          <w:p w14:paraId="66B97821" w14:textId="5B7A23F9" w:rsidR="00317D47" w:rsidRPr="00F21E16" w:rsidRDefault="00796DEB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Students will have gained a mastery of how elections work and the various ways a citizen can participate at an 85% mastery level.</w:t>
            </w:r>
          </w:p>
          <w:p w14:paraId="18806160" w14:textId="77777777" w:rsidR="00317D47" w:rsidRPr="00F21E16" w:rsidRDefault="00317D47" w:rsidP="00796DEB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17D47" w:rsidRPr="00F21E16" w14:paraId="4793A69A" w14:textId="77777777" w:rsidTr="00D70204">
        <w:tc>
          <w:tcPr>
            <w:tcW w:w="1800" w:type="dxa"/>
          </w:tcPr>
          <w:p w14:paraId="5FCBF0C4" w14:textId="77777777" w:rsidR="00317D47" w:rsidRPr="00F21E16" w:rsidRDefault="00317D47" w:rsidP="00D70204">
            <w:pPr>
              <w:pStyle w:val="TableParagraph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Differentiation</w:t>
            </w:r>
          </w:p>
        </w:tc>
        <w:tc>
          <w:tcPr>
            <w:tcW w:w="7550" w:type="dxa"/>
          </w:tcPr>
          <w:p w14:paraId="7CBFB6BA" w14:textId="61D20B2F" w:rsidR="003C0BD1" w:rsidRPr="00796DEB" w:rsidRDefault="00796DEB" w:rsidP="00796DEB">
            <w:pPr>
              <w:pStyle w:val="TableParagraph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96DE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Students with visual impairments: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(Content)</w:t>
            </w:r>
          </w:p>
          <w:p w14:paraId="13A3CA3F" w14:textId="682D1B37" w:rsidR="00317D47" w:rsidRDefault="00796DEB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All materials will be imported into Notability app so student can enlarge any necessary materials. An audio recording can be made so student can use audio.</w:t>
            </w:r>
          </w:p>
          <w:p w14:paraId="3DB767B4" w14:textId="77777777" w:rsidR="003C0BD1" w:rsidRDefault="003C0BD1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16DBCFC1" w14:textId="57191410" w:rsidR="003C0BD1" w:rsidRDefault="003C0BD1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3C0BD1">
              <w:rPr>
                <w:rFonts w:ascii="Calibri" w:hAnsi="Calibri" w:cs="Calibri"/>
                <w:b/>
                <w:bCs/>
                <w:sz w:val="24"/>
                <w:szCs w:val="24"/>
              </w:rPr>
              <w:t>Students with reading accommodations: (Content)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Students will be given vocabulary words with definitions and graphic organizers</w:t>
            </w:r>
          </w:p>
          <w:p w14:paraId="7FFD7E1E" w14:textId="77777777" w:rsidR="003C0BD1" w:rsidRDefault="003C0BD1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30117FA8" w14:textId="6A7DAE82" w:rsidR="003C0BD1" w:rsidRDefault="003C0BD1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3C0BD1">
              <w:rPr>
                <w:rFonts w:ascii="Calibri" w:hAnsi="Calibri" w:cs="Calibri"/>
                <w:b/>
                <w:bCs/>
                <w:sz w:val="24"/>
                <w:szCs w:val="24"/>
              </w:rPr>
              <w:t>Students with tiered reading levels: (Product)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Students can have adaptive worksheets to measure assessment as an alternative to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Quizzizz</w:t>
            </w:r>
            <w:proofErr w:type="spellEnd"/>
            <w:r w:rsidR="00260365">
              <w:rPr>
                <w:rFonts w:ascii="Calibri" w:hAnsi="Calibri" w:cs="Calibri"/>
                <w:sz w:val="24"/>
                <w:szCs w:val="24"/>
              </w:rPr>
              <w:t xml:space="preserve"> or may use peer collaboration to read and work through materials together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081C3136" w14:textId="77777777" w:rsidR="003C0BD1" w:rsidRDefault="003C0BD1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4D624FA" w14:textId="77777777" w:rsidR="003C0BD1" w:rsidRDefault="003C0BD1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5AA2026E" w14:textId="77777777" w:rsidR="00796DEB" w:rsidRDefault="00796DEB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133010DD" w14:textId="136B04B9" w:rsidR="00796DEB" w:rsidRDefault="00796DEB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7FE00E8F" w14:textId="77777777" w:rsidR="00796DEB" w:rsidRDefault="00796DEB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556EC63F" w14:textId="77777777" w:rsidR="00796DEB" w:rsidRDefault="00796DEB" w:rsidP="00796DEB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CAEC7A0" w14:textId="77777777" w:rsidR="00796DEB" w:rsidRDefault="00796DEB" w:rsidP="00796DEB">
            <w:pPr>
              <w:pStyle w:val="TableParagraph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188BD5BE" w14:textId="2D1F8246" w:rsidR="00796DEB" w:rsidRPr="00F21E16" w:rsidRDefault="00796DEB" w:rsidP="00796DEB">
            <w:pPr>
              <w:pStyle w:val="TableParagraph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317D47" w:rsidRPr="00F21E16" w14:paraId="1FE10D3B" w14:textId="77777777" w:rsidTr="00D70204">
        <w:tc>
          <w:tcPr>
            <w:tcW w:w="1800" w:type="dxa"/>
          </w:tcPr>
          <w:p w14:paraId="066B2DDA" w14:textId="77777777" w:rsidR="00317D47" w:rsidRPr="00F21E16" w:rsidRDefault="00317D47" w:rsidP="00D70204">
            <w:pPr>
              <w:pStyle w:val="TableParagraph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Resources</w:t>
            </w:r>
          </w:p>
        </w:tc>
        <w:tc>
          <w:tcPr>
            <w:tcW w:w="7550" w:type="dxa"/>
          </w:tcPr>
          <w:p w14:paraId="038AA870" w14:textId="5562238C" w:rsidR="00F37FC6" w:rsidRDefault="00F37FC6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Reading material (unknown origin)</w:t>
            </w:r>
          </w:p>
          <w:p w14:paraId="199CC35F" w14:textId="77777777" w:rsidR="00F37FC6" w:rsidRDefault="00F37FC6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94520CA" w14:textId="200FB332" w:rsidR="00F37FC6" w:rsidRDefault="00F37FC6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Youtube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video (links below)</w:t>
            </w:r>
          </w:p>
          <w:p w14:paraId="53986B1C" w14:textId="77777777" w:rsidR="00F37FC6" w:rsidRDefault="00F37FC6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7797996A" w14:textId="77777777" w:rsidR="00F37FC6" w:rsidRDefault="00F37FC6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58CAB7BF" w14:textId="1951F102" w:rsidR="00317D47" w:rsidRDefault="00317D47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sz w:val="24"/>
                <w:szCs w:val="24"/>
              </w:rPr>
              <w:t xml:space="preserve">Identify and cite (i.e., title, author, and/or URL) </w:t>
            </w:r>
            <w:r w:rsidRPr="00F21E16">
              <w:rPr>
                <w:rFonts w:ascii="Calibri" w:hAnsi="Calibri" w:cs="Calibri"/>
                <w:b/>
                <w:sz w:val="24"/>
                <w:szCs w:val="24"/>
              </w:rPr>
              <w:t xml:space="preserve">ALL </w:t>
            </w:r>
            <w:r w:rsidRPr="00F21E16">
              <w:rPr>
                <w:rFonts w:ascii="Calibri" w:hAnsi="Calibri" w:cs="Calibri"/>
                <w:sz w:val="24"/>
                <w:szCs w:val="24"/>
              </w:rPr>
              <w:t>resources needed to execute the lesson, including technology, worksheets,</w:t>
            </w:r>
            <w:r w:rsidRPr="00F21E16">
              <w:rPr>
                <w:rFonts w:ascii="Calibri" w:hAnsi="Calibri" w:cs="Calibri"/>
                <w:spacing w:val="-26"/>
                <w:sz w:val="24"/>
                <w:szCs w:val="24"/>
              </w:rPr>
              <w:t xml:space="preserve"> </w:t>
            </w:r>
            <w:r w:rsidRPr="00F21E16">
              <w:rPr>
                <w:rFonts w:ascii="Calibri" w:hAnsi="Calibri" w:cs="Calibri"/>
                <w:sz w:val="24"/>
                <w:szCs w:val="24"/>
              </w:rPr>
              <w:t>lists</w:t>
            </w:r>
            <w:r>
              <w:rPr>
                <w:rFonts w:ascii="Calibri" w:hAnsi="Calibri" w:cs="Calibri"/>
                <w:sz w:val="24"/>
                <w:szCs w:val="24"/>
              </w:rPr>
              <w:t>, manipulatives</w:t>
            </w:r>
            <w:r w:rsidRPr="00F21E16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F21E16">
              <w:rPr>
                <w:rFonts w:ascii="Calibri" w:hAnsi="Calibri" w:cs="Calibri"/>
                <w:spacing w:val="-4"/>
                <w:sz w:val="24"/>
                <w:szCs w:val="24"/>
              </w:rPr>
              <w:t xml:space="preserve">textbooks, </w:t>
            </w:r>
            <w:r>
              <w:rPr>
                <w:rFonts w:ascii="Calibri" w:hAnsi="Calibri" w:cs="Calibri"/>
                <w:spacing w:val="-4"/>
                <w:sz w:val="24"/>
                <w:szCs w:val="24"/>
              </w:rPr>
              <w:t xml:space="preserve">materials, </w:t>
            </w:r>
            <w:r w:rsidRPr="00F21E16">
              <w:rPr>
                <w:rFonts w:ascii="Calibri" w:hAnsi="Calibri" w:cs="Calibri"/>
                <w:sz w:val="24"/>
                <w:szCs w:val="24"/>
              </w:rPr>
              <w:t>etc. (Attach any student and teacher materials as needed to help clarify intent.)</w:t>
            </w:r>
          </w:p>
          <w:p w14:paraId="73F7F306" w14:textId="77777777" w:rsidR="00317D47" w:rsidRDefault="00317D47" w:rsidP="00D70204">
            <w:pPr>
              <w:pStyle w:val="TableParagraph"/>
              <w:numPr>
                <w:ilvl w:val="0"/>
                <w:numId w:val="22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BE4740">
              <w:rPr>
                <w:rFonts w:ascii="Calibri" w:hAnsi="Calibri" w:cs="Calibri"/>
                <w:b/>
                <w:i/>
                <w:sz w:val="24"/>
                <w:szCs w:val="24"/>
                <w:highlight w:val="magenta"/>
              </w:rPr>
              <w:t>Highlight in pink</w:t>
            </w:r>
            <w:r w:rsidRPr="00BE4740">
              <w:rPr>
                <w:rFonts w:ascii="Calibri" w:hAnsi="Calibri" w:cs="Calibri"/>
                <w:sz w:val="24"/>
                <w:szCs w:val="24"/>
              </w:rPr>
              <w:t xml:space="preserve"> one instance 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in the </w:t>
            </w:r>
            <w:r w:rsidRPr="005C2F5A">
              <w:rPr>
                <w:rFonts w:ascii="Calibri" w:eastAsia="Times New Roman" w:hAnsi="Calibri" w:cs="Calibri"/>
                <w:i/>
                <w:iCs/>
                <w:sz w:val="24"/>
                <w:szCs w:val="24"/>
              </w:rPr>
              <w:t xml:space="preserve">Part II </w:t>
            </w:r>
            <w:r w:rsidRPr="005C2F5A">
              <w:rPr>
                <w:rFonts w:ascii="Calibri" w:hAnsi="Calibri" w:cs="Calibri"/>
                <w:i/>
                <w:iCs/>
                <w:spacing w:val="-2"/>
                <w:sz w:val="24"/>
                <w:szCs w:val="24"/>
              </w:rPr>
              <w:t>Delivery</w:t>
            </w:r>
            <w:r w:rsidRPr="005C2F5A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&amp; Assessment </w:t>
            </w:r>
            <w:r w:rsidRPr="005C2F5A">
              <w:rPr>
                <w:rFonts w:ascii="Calibri" w:hAnsi="Calibri" w:cs="Calibri"/>
                <w:i/>
                <w:iCs/>
                <w:spacing w:val="-2"/>
                <w:sz w:val="24"/>
                <w:szCs w:val="24"/>
              </w:rPr>
              <w:t>of</w:t>
            </w:r>
            <w:r w:rsidRPr="005C2F5A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the</w:t>
            </w:r>
            <w:r w:rsidRPr="005C2F5A">
              <w:rPr>
                <w:rFonts w:ascii="Calibri" w:hAnsi="Calibri" w:cs="Calibri"/>
                <w:i/>
                <w:iCs/>
                <w:spacing w:val="17"/>
                <w:sz w:val="24"/>
                <w:szCs w:val="24"/>
              </w:rPr>
              <w:t xml:space="preserve"> </w:t>
            </w:r>
            <w:r w:rsidRPr="005C2F5A">
              <w:rPr>
                <w:rFonts w:ascii="Calibri" w:hAnsi="Calibri" w:cs="Calibri"/>
                <w:i/>
                <w:iCs/>
                <w:spacing w:val="-1"/>
                <w:sz w:val="24"/>
                <w:szCs w:val="24"/>
              </w:rPr>
              <w:t>Lesson</w:t>
            </w:r>
            <w:r w:rsidRPr="005C2F5A">
              <w:rPr>
                <w:rFonts w:ascii="Calibri" w:eastAsia="Times New Roman" w:hAnsi="Calibri" w:cs="Calibri"/>
                <w:i/>
                <w:iCs/>
                <w:sz w:val="24"/>
                <w:szCs w:val="24"/>
              </w:rPr>
              <w:t xml:space="preserve"> </w:t>
            </w:r>
            <w:r w:rsidRPr="00BE4740">
              <w:rPr>
                <w:rFonts w:ascii="Calibri" w:hAnsi="Calibri" w:cs="Calibri"/>
                <w:sz w:val="24"/>
                <w:szCs w:val="24"/>
              </w:rPr>
              <w:t>where each resource is used, being sure the instances include where students use the resource to think critically, create, and/or collaborate.</w:t>
            </w:r>
          </w:p>
          <w:p w14:paraId="0A3328D1" w14:textId="77777777" w:rsidR="00317D47" w:rsidRPr="00BE4740" w:rsidRDefault="00317D47" w:rsidP="00D70204">
            <w:pPr>
              <w:pStyle w:val="TableParagraph"/>
              <w:numPr>
                <w:ilvl w:val="0"/>
                <w:numId w:val="22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BE4740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highlight w:val="green"/>
              </w:rPr>
              <w:t>Highlight in green</w:t>
            </w:r>
            <w:r w:rsidRPr="00BE4740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one </w:t>
            </w:r>
            <w:r w:rsidRPr="00BE4740">
              <w:rPr>
                <w:rFonts w:ascii="Calibri" w:eastAsia="Times New Roman" w:hAnsi="Calibri" w:cs="Calibri"/>
                <w:sz w:val="24"/>
                <w:szCs w:val="24"/>
              </w:rPr>
              <w:t>instance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 in the </w:t>
            </w:r>
            <w:r w:rsidRPr="00BE4740">
              <w:rPr>
                <w:rFonts w:ascii="Calibri" w:hAnsi="Calibri" w:cs="Calibri"/>
                <w:i/>
                <w:iCs/>
                <w:sz w:val="24"/>
                <w:szCs w:val="24"/>
              </w:rPr>
              <w:t>Student Practice</w:t>
            </w:r>
            <w:r w:rsidRPr="00BE4740">
              <w:rPr>
                <w:rFonts w:ascii="Calibri" w:hAnsi="Calibri" w:cs="Calibri"/>
                <w:sz w:val="24"/>
                <w:szCs w:val="24"/>
              </w:rPr>
              <w:t xml:space="preserve"> and/or </w:t>
            </w:r>
            <w:r w:rsidRPr="00BE4740">
              <w:rPr>
                <w:rFonts w:ascii="Calibri" w:hAnsi="Calibri" w:cs="Calibri"/>
                <w:i/>
                <w:iCs/>
                <w:sz w:val="24"/>
                <w:szCs w:val="24"/>
              </w:rPr>
              <w:t>Assessment</w:t>
            </w:r>
            <w:r w:rsidRPr="00BE4740">
              <w:rPr>
                <w:rFonts w:ascii="Calibri" w:hAnsi="Calibri" w:cs="Calibri"/>
                <w:sz w:val="24"/>
                <w:szCs w:val="24"/>
              </w:rPr>
              <w:t xml:space="preserve"> sections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 w</w:t>
            </w:r>
            <w:r w:rsidRPr="00BE4740">
              <w:rPr>
                <w:rFonts w:ascii="Calibri" w:eastAsia="Times New Roman" w:hAnsi="Calibri" w:cs="Calibri"/>
                <w:sz w:val="24"/>
                <w:szCs w:val="24"/>
              </w:rPr>
              <w:t xml:space="preserve">here students interact with </w:t>
            </w:r>
            <w:r w:rsidRPr="005B10CC">
              <w:rPr>
                <w:rFonts w:ascii="Calibri" w:eastAsia="Times New Roman" w:hAnsi="Calibri" w:cs="Calibri"/>
                <w:sz w:val="24"/>
                <w:szCs w:val="24"/>
              </w:rPr>
              <w:t>technology</w:t>
            </w:r>
            <w:r w:rsidRPr="00BE4740">
              <w:rPr>
                <w:rFonts w:ascii="Calibri" w:eastAsia="Times New Roman" w:hAnsi="Calibri" w:cs="Calibri"/>
                <w:sz w:val="24"/>
                <w:szCs w:val="24"/>
              </w:rPr>
              <w:t xml:space="preserve"> to</w:t>
            </w:r>
            <w:r w:rsidRPr="00BE4740">
              <w:rPr>
                <w:rFonts w:ascii="Calibri" w:hAnsi="Calibri" w:cs="Calibri"/>
                <w:sz w:val="24"/>
                <w:szCs w:val="24"/>
              </w:rPr>
              <w:t xml:space="preserve"> enhance the learning process and/or extend opportunities for learning (i.e., used for student learning, not to simply present information.)</w:t>
            </w:r>
          </w:p>
          <w:p w14:paraId="67B1824F" w14:textId="77777777" w:rsidR="00317D47" w:rsidRPr="00F21E16" w:rsidRDefault="00317D47" w:rsidP="00D70204">
            <w:pPr>
              <w:pStyle w:val="TableParagraph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317D47" w:rsidRPr="00F21E16" w14:paraId="0AE4189B" w14:textId="77777777" w:rsidTr="00D70204">
        <w:tc>
          <w:tcPr>
            <w:tcW w:w="9350" w:type="dxa"/>
            <w:gridSpan w:val="2"/>
            <w:shd w:val="clear" w:color="auto" w:fill="D9D9D9" w:themeFill="background1" w:themeFillShade="D9"/>
          </w:tcPr>
          <w:p w14:paraId="17C565EE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pacing w:val="-1"/>
                <w:sz w:val="24"/>
                <w:szCs w:val="24"/>
              </w:rPr>
              <w:lastRenderedPageBreak/>
              <w:t>II.</w:t>
            </w:r>
            <w:r w:rsidRPr="00F21E16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ab/>
            </w:r>
            <w:r w:rsidRPr="00F21E16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Delivery</w:t>
            </w:r>
            <w:r w:rsidRPr="00F21E16">
              <w:rPr>
                <w:rFonts w:ascii="Calibri" w:hAnsi="Calibri" w:cs="Calibri"/>
                <w:b/>
                <w:sz w:val="24"/>
                <w:szCs w:val="24"/>
              </w:rPr>
              <w:t xml:space="preserve"> &amp; Assessment </w:t>
            </w:r>
            <w:r w:rsidRPr="00F21E16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of</w:t>
            </w:r>
            <w:r w:rsidRPr="00F21E16">
              <w:rPr>
                <w:rFonts w:ascii="Calibri" w:hAnsi="Calibri" w:cs="Calibri"/>
                <w:b/>
                <w:sz w:val="24"/>
                <w:szCs w:val="24"/>
              </w:rPr>
              <w:t xml:space="preserve"> the</w:t>
            </w:r>
            <w:r w:rsidRPr="00F21E16">
              <w:rPr>
                <w:rFonts w:ascii="Calibri" w:hAnsi="Calibri" w:cs="Calibri"/>
                <w:b/>
                <w:spacing w:val="17"/>
                <w:sz w:val="24"/>
                <w:szCs w:val="24"/>
              </w:rPr>
              <w:t xml:space="preserve"> </w:t>
            </w:r>
            <w:r w:rsidRPr="00F21E16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>Lesson</w:t>
            </w:r>
          </w:p>
        </w:tc>
      </w:tr>
      <w:tr w:rsidR="00317D47" w:rsidRPr="00F21E16" w14:paraId="2B47CC19" w14:textId="77777777" w:rsidTr="00D70204">
        <w:tc>
          <w:tcPr>
            <w:tcW w:w="1800" w:type="dxa"/>
          </w:tcPr>
          <w:p w14:paraId="6B90AE2D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 xml:space="preserve">STEP A: </w:t>
            </w:r>
          </w:p>
          <w:p w14:paraId="2876D335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1917097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Anticipatory</w:t>
            </w:r>
            <w:r w:rsidRPr="00F21E16">
              <w:rPr>
                <w:rFonts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Set</w:t>
            </w:r>
          </w:p>
        </w:tc>
        <w:tc>
          <w:tcPr>
            <w:tcW w:w="7550" w:type="dxa"/>
          </w:tcPr>
          <w:p w14:paraId="25A7E8E7" w14:textId="359EB8DD" w:rsidR="00796DEB" w:rsidRDefault="00317D47" w:rsidP="00796DEB">
            <w:pPr>
              <w:pStyle w:val="TableParagraph"/>
              <w:numPr>
                <w:ilvl w:val="0"/>
                <w:numId w:val="25"/>
              </w:numPr>
              <w:contextualSpacing/>
              <w:rPr>
                <w:rFonts w:ascii="Calibri" w:hAnsi="Calibri" w:cs="Calibri"/>
                <w:sz w:val="24"/>
                <w:szCs w:val="24"/>
                <w:u w:val="single" w:color="000000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  <w:u w:val="single" w:color="000000"/>
              </w:rPr>
              <w:t>Activate prior knowledge</w:t>
            </w:r>
            <w:r w:rsidRPr="00F21E16">
              <w:rPr>
                <w:rFonts w:ascii="Calibri" w:hAnsi="Calibri" w:cs="Calibri"/>
                <w:sz w:val="24"/>
                <w:szCs w:val="24"/>
                <w:u w:val="single" w:color="000000"/>
              </w:rPr>
              <w:t>:</w:t>
            </w:r>
          </w:p>
          <w:p w14:paraId="739956F9" w14:textId="453F3A2F" w:rsidR="00317D47" w:rsidRPr="00F21E16" w:rsidRDefault="00317D47" w:rsidP="00796DEB">
            <w:pPr>
              <w:pStyle w:val="TableParagraph"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  <w:u w:val="single" w:color="000000"/>
              </w:rPr>
              <w:t xml:space="preserve"> </w:t>
            </w:r>
            <w:r w:rsidR="00796DEB">
              <w:rPr>
                <w:rFonts w:ascii="Calibri" w:hAnsi="Calibri" w:cs="Calibri"/>
                <w:sz w:val="24"/>
                <w:szCs w:val="24"/>
              </w:rPr>
              <w:t>I am sure many of you have been watching or listening to all of election excitement going on the last few weeks. We have even seen several stories on CNN10 in class.</w:t>
            </w:r>
          </w:p>
          <w:p w14:paraId="5CAA940E" w14:textId="77777777" w:rsidR="00317D47" w:rsidRPr="00F21E16" w:rsidRDefault="00317D47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29D8DD2A" w14:textId="77777777" w:rsidR="00796DEB" w:rsidRPr="00796DEB" w:rsidRDefault="00317D47" w:rsidP="00796DEB">
            <w:pPr>
              <w:pStyle w:val="TableParagraph"/>
              <w:numPr>
                <w:ilvl w:val="0"/>
                <w:numId w:val="25"/>
              </w:numPr>
              <w:contextualSpacing/>
              <w:rPr>
                <w:rFonts w:ascii="Calibri" w:hAnsi="Calibri" w:cs="Calibri"/>
                <w:sz w:val="24"/>
                <w:szCs w:val="24"/>
                <w:u w:color="000000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  <w:u w:val="single" w:color="000000"/>
              </w:rPr>
              <w:t>Hook</w:t>
            </w:r>
            <w:r w:rsidRPr="00F21E16">
              <w:rPr>
                <w:rFonts w:ascii="Calibri" w:hAnsi="Calibri" w:cs="Calibri"/>
                <w:sz w:val="24"/>
                <w:szCs w:val="24"/>
                <w:u w:val="single" w:color="000000"/>
              </w:rPr>
              <w:t xml:space="preserve">: </w:t>
            </w:r>
          </w:p>
          <w:p w14:paraId="0E20DB9C" w14:textId="331739D9" w:rsidR="00796DEB" w:rsidRPr="00796DEB" w:rsidRDefault="00796DEB" w:rsidP="00796DEB">
            <w:pPr>
              <w:pStyle w:val="TableParagraph"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Why do you think it is important for citizens to participate in elections? (Think, pair, share) </w:t>
            </w:r>
            <w:r w:rsidR="0081061C">
              <w:rPr>
                <w:rFonts w:ascii="Calibri" w:hAnsi="Calibri" w:cs="Calibri"/>
                <w:sz w:val="24"/>
                <w:szCs w:val="24"/>
              </w:rPr>
              <w:t>Does your vote matter? (Think, pair, share)</w:t>
            </w:r>
            <w:r w:rsidR="003C0BD1">
              <w:rPr>
                <w:rFonts w:ascii="Calibri" w:hAnsi="Calibri" w:cs="Calibri"/>
                <w:sz w:val="24"/>
                <w:szCs w:val="24"/>
              </w:rPr>
              <w:t xml:space="preserve"> Use positive words and words of affirmation as students volunteer answers. (Examples can </w:t>
            </w:r>
            <w:proofErr w:type="gramStart"/>
            <w:r w:rsidR="003C0BD1">
              <w:rPr>
                <w:rFonts w:ascii="Calibri" w:hAnsi="Calibri" w:cs="Calibri"/>
                <w:sz w:val="24"/>
                <w:szCs w:val="24"/>
              </w:rPr>
              <w:t>be:</w:t>
            </w:r>
            <w:proofErr w:type="gramEnd"/>
            <w:r w:rsidR="003C0BD1">
              <w:rPr>
                <w:rFonts w:ascii="Calibri" w:hAnsi="Calibri" w:cs="Calibri"/>
                <w:sz w:val="24"/>
                <w:szCs w:val="24"/>
              </w:rPr>
              <w:t xml:space="preserve"> Wow! You really thought that through. Great job on thinking that out. I appreciate your sharing.) </w:t>
            </w:r>
          </w:p>
          <w:p w14:paraId="7270495F" w14:textId="77777777" w:rsidR="00796DEB" w:rsidRPr="00796DEB" w:rsidRDefault="00796DEB" w:rsidP="00796DEB">
            <w:pPr>
              <w:pStyle w:val="TableParagraph"/>
              <w:ind w:left="720"/>
              <w:contextualSpacing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471531D4" w14:textId="132564AA" w:rsidR="00C46660" w:rsidRPr="00C46660" w:rsidRDefault="00317D47" w:rsidP="00C46660">
            <w:pPr>
              <w:pStyle w:val="ListParagraph"/>
              <w:numPr>
                <w:ilvl w:val="0"/>
                <w:numId w:val="25"/>
              </w:numPr>
              <w:contextualSpacing/>
              <w:rPr>
                <w:rFonts w:ascii="Calibri" w:eastAsia="Times New Roman" w:hAnsi="Calibri" w:cs="Calibri"/>
                <w:b/>
                <w:sz w:val="24"/>
                <w:szCs w:val="24"/>
                <w:u w:val="single" w:color="000000"/>
              </w:rPr>
            </w:pPr>
            <w:r w:rsidRPr="00C46660">
              <w:rPr>
                <w:rFonts w:ascii="Calibri" w:eastAsia="Times New Roman" w:hAnsi="Calibri" w:cs="Calibri"/>
                <w:b/>
                <w:sz w:val="24"/>
                <w:szCs w:val="24"/>
                <w:u w:val="single" w:color="000000"/>
              </w:rPr>
              <w:t xml:space="preserve">Statement of Learning Objective: </w:t>
            </w:r>
          </w:p>
          <w:p w14:paraId="4921A871" w14:textId="5543161E" w:rsidR="00317D47" w:rsidRPr="00C46660" w:rsidRDefault="00796DEB" w:rsidP="00C46660">
            <w:pPr>
              <w:pStyle w:val="ListParagraph"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C46660">
              <w:rPr>
                <w:rFonts w:ascii="Calibri" w:eastAsia="Times New Roman" w:hAnsi="Calibri" w:cs="Calibri"/>
                <w:sz w:val="24"/>
                <w:szCs w:val="24"/>
              </w:rPr>
              <w:t>Today we are going to learn all about the election process</w:t>
            </w:r>
            <w:r w:rsidR="00C46660" w:rsidRPr="00C46660">
              <w:rPr>
                <w:rFonts w:ascii="Calibri" w:eastAsia="Times New Roman" w:hAnsi="Calibri" w:cs="Calibri"/>
                <w:sz w:val="24"/>
                <w:szCs w:val="24"/>
              </w:rPr>
              <w:t xml:space="preserve"> and why it is important to be a responsible voter</w:t>
            </w:r>
            <w:r w:rsidR="00C46660">
              <w:rPr>
                <w:rFonts w:ascii="Calibri" w:eastAsia="Times New Roman" w:hAnsi="Calibri" w:cs="Calibri"/>
                <w:sz w:val="24"/>
                <w:szCs w:val="24"/>
              </w:rPr>
              <w:t>.</w:t>
            </w:r>
          </w:p>
        </w:tc>
      </w:tr>
      <w:tr w:rsidR="00317D47" w:rsidRPr="00F21E16" w14:paraId="1E9F3AAF" w14:textId="77777777" w:rsidTr="00D70204">
        <w:tc>
          <w:tcPr>
            <w:tcW w:w="1800" w:type="dxa"/>
          </w:tcPr>
          <w:p w14:paraId="7C6D94C6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STEP B:</w:t>
            </w:r>
          </w:p>
          <w:p w14:paraId="12F16AE4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29E6326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 xml:space="preserve">Sequential Step-by-step Procedures </w:t>
            </w:r>
          </w:p>
        </w:tc>
        <w:tc>
          <w:tcPr>
            <w:tcW w:w="7550" w:type="dxa"/>
          </w:tcPr>
          <w:p w14:paraId="214E9D18" w14:textId="77777777" w:rsidR="00317D47" w:rsidRPr="00EF74BE" w:rsidRDefault="00317D47" w:rsidP="00D70204">
            <w:pPr>
              <w:pStyle w:val="TableParagraph"/>
              <w:contextualSpacing/>
              <w:rPr>
                <w:rFonts w:ascii="Calibri" w:hAnsi="Calibri" w:cs="Calibri"/>
                <w:iCs/>
                <w:sz w:val="24"/>
                <w:szCs w:val="24"/>
              </w:rPr>
            </w:pPr>
            <w:r w:rsidRPr="00EF74BE">
              <w:rPr>
                <w:rFonts w:ascii="Calibri" w:hAnsi="Calibri" w:cs="Calibri"/>
                <w:iCs/>
                <w:sz w:val="24"/>
                <w:szCs w:val="24"/>
              </w:rPr>
              <w:t xml:space="preserve">This section has several sections that cannot be omitted. Write a detailed script for each section to ensure the activities and questions support the expected behavior or action (i.e., the “B” in the </w:t>
            </w:r>
            <w:r w:rsidRPr="00EF74BE">
              <w:rPr>
                <w:rFonts w:ascii="Calibri" w:hAnsi="Calibri" w:cs="Calibri"/>
                <w:i/>
                <w:sz w:val="24"/>
                <w:szCs w:val="24"/>
              </w:rPr>
              <w:t>Learning Objective</w:t>
            </w:r>
            <w:r w:rsidRPr="00EF74BE">
              <w:rPr>
                <w:rFonts w:ascii="Calibri" w:hAnsi="Calibri" w:cs="Calibri"/>
                <w:iCs/>
                <w:sz w:val="24"/>
                <w:szCs w:val="24"/>
              </w:rPr>
              <w:t>) from students.</w:t>
            </w:r>
            <w:r w:rsidRPr="00EF74BE">
              <w:rPr>
                <w:rFonts w:ascii="Calibri" w:hAnsi="Calibri" w:cs="Calibri"/>
                <w:iCs/>
                <w:spacing w:val="36"/>
                <w:sz w:val="24"/>
                <w:szCs w:val="24"/>
              </w:rPr>
              <w:t xml:space="preserve"> </w:t>
            </w:r>
          </w:p>
          <w:p w14:paraId="5FED77F6" w14:textId="77777777" w:rsidR="00317D47" w:rsidRPr="00F21E16" w:rsidRDefault="00317D47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7E412904" w14:textId="77777777" w:rsidR="0081061C" w:rsidRDefault="00317D47" w:rsidP="0081061C">
            <w:pPr>
              <w:pStyle w:val="ListParagraph"/>
              <w:widowControl/>
              <w:numPr>
                <w:ilvl w:val="0"/>
                <w:numId w:val="26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81061C">
              <w:rPr>
                <w:rFonts w:ascii="Calibri" w:hAnsi="Calibri" w:cs="Calibri"/>
                <w:b/>
                <w:sz w:val="24"/>
                <w:szCs w:val="24"/>
                <w:u w:val="single"/>
              </w:rPr>
              <w:t>Development:</w:t>
            </w:r>
            <w:r w:rsidRPr="0081061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48D323D2" w14:textId="77777777" w:rsidR="005A0AAB" w:rsidRDefault="005A0AAB" w:rsidP="005A0AAB">
            <w:pPr>
              <w:pStyle w:val="ListParagraph"/>
              <w:widowControl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341FF4D4" w14:textId="3C297C6C" w:rsidR="00317D47" w:rsidRDefault="0081061C" w:rsidP="0081061C">
            <w:pPr>
              <w:pStyle w:val="ListParagraph"/>
              <w:widowControl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Students will have gained a mastery of how elections work and the various ways a citizen can participate </w:t>
            </w:r>
            <w:r w:rsidR="00317D47" w:rsidRPr="0081061C">
              <w:rPr>
                <w:rFonts w:ascii="Calibri" w:hAnsi="Calibri" w:cs="Calibri"/>
                <w:sz w:val="24"/>
                <w:szCs w:val="24"/>
              </w:rPr>
              <w:t>by developmentally appropriate means</w:t>
            </w:r>
            <w:r w:rsidR="005A0AAB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283C8EF" w14:textId="77777777" w:rsidR="005A0AAB" w:rsidRDefault="005A0AAB" w:rsidP="0081061C">
            <w:pPr>
              <w:pStyle w:val="ListParagraph"/>
              <w:widowControl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D955EF1" w14:textId="28D32A7E" w:rsidR="005A0AAB" w:rsidRDefault="005A0AAB" w:rsidP="0081061C">
            <w:pPr>
              <w:pStyle w:val="ListParagraph"/>
              <w:widowControl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604FCD">
              <w:rPr>
                <w:rFonts w:ascii="Calibri" w:hAnsi="Calibri" w:cs="Calibri"/>
                <w:sz w:val="24"/>
                <w:szCs w:val="24"/>
                <w:highlight w:val="magenta"/>
              </w:rPr>
              <w:t>Read materials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attached at back as a class</w:t>
            </w:r>
            <w:r w:rsidR="00604FCD">
              <w:rPr>
                <w:rFonts w:ascii="Calibri" w:hAnsi="Calibri" w:cs="Calibri"/>
                <w:sz w:val="24"/>
                <w:szCs w:val="24"/>
              </w:rPr>
              <w:t xml:space="preserve"> altogether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604FCD">
              <w:rPr>
                <w:rFonts w:ascii="Calibri" w:hAnsi="Calibri" w:cs="Calibri"/>
                <w:sz w:val="24"/>
                <w:szCs w:val="24"/>
              </w:rPr>
              <w:t xml:space="preserve">(incentives for volunteers are a small pc of candy, walk around as class reads and place </w:t>
            </w:r>
            <w:r w:rsidR="00604FCD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item on desk of reader) </w:t>
            </w:r>
            <w:r>
              <w:rPr>
                <w:rFonts w:ascii="Calibri" w:hAnsi="Calibri" w:cs="Calibri"/>
                <w:sz w:val="24"/>
                <w:szCs w:val="24"/>
              </w:rPr>
              <w:t>Insert more information as questions arise. (For example:  How do campaigns get their money? Where does the money go when campaigns are finished? Why was the electoral college made?)</w:t>
            </w:r>
          </w:p>
          <w:p w14:paraId="73B23B38" w14:textId="77777777" w:rsidR="005A0AAB" w:rsidRDefault="005A0AAB" w:rsidP="0081061C">
            <w:pPr>
              <w:pStyle w:val="ListParagraph"/>
              <w:widowControl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11132A0A" w14:textId="2B3524C9" w:rsidR="005A0AAB" w:rsidRDefault="005A0AAB" w:rsidP="0081061C">
            <w:pPr>
              <w:pStyle w:val="ListParagraph"/>
              <w:widowControl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3C0BD1">
              <w:rPr>
                <w:rFonts w:ascii="Calibri" w:hAnsi="Calibri" w:cs="Calibri"/>
                <w:sz w:val="24"/>
                <w:szCs w:val="24"/>
                <w:highlight w:val="green"/>
              </w:rPr>
              <w:t>Watch the YouTube videos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linked below:</w:t>
            </w:r>
          </w:p>
          <w:p w14:paraId="5BDC28A4" w14:textId="77777777" w:rsidR="005A0AAB" w:rsidRDefault="005A0AAB" w:rsidP="0081061C">
            <w:pPr>
              <w:pStyle w:val="ListParagraph"/>
              <w:widowControl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07D974F3" w14:textId="099D9909" w:rsidR="005A0AAB" w:rsidRPr="0081061C" w:rsidRDefault="005A0AAB" w:rsidP="0081061C">
            <w:pPr>
              <w:pStyle w:val="ListParagraph"/>
              <w:widowControl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5A0AAB">
              <w:rPr>
                <w:rFonts w:ascii="Calibri" w:hAnsi="Calibri" w:cs="Calibri"/>
                <w:sz w:val="24"/>
                <w:szCs w:val="24"/>
              </w:rPr>
              <w:t>https://www.youtube.com/watch?v=48EZKXweGDo</w:t>
            </w:r>
          </w:p>
          <w:p w14:paraId="16FD082E" w14:textId="77777777" w:rsidR="0081061C" w:rsidRPr="0081061C" w:rsidRDefault="0081061C" w:rsidP="0081061C">
            <w:pPr>
              <w:pStyle w:val="ListParagraph"/>
              <w:widowControl/>
              <w:ind w:left="720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9004866" w14:textId="77777777" w:rsidR="00317D47" w:rsidRPr="00F21E16" w:rsidRDefault="00317D47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2AE653A9" w14:textId="18A7CD56" w:rsidR="00317D47" w:rsidRDefault="00317D47" w:rsidP="005A0AAB">
            <w:pPr>
              <w:pStyle w:val="TableParagraph"/>
              <w:numPr>
                <w:ilvl w:val="0"/>
                <w:numId w:val="26"/>
              </w:numPr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21E16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Modeling:</w:t>
            </w:r>
            <w:r w:rsidRPr="00F21E16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  <w:p w14:paraId="0DD6F4C2" w14:textId="77777777" w:rsidR="005A0AAB" w:rsidRDefault="005A0AAB" w:rsidP="005A0AAB">
            <w:pPr>
              <w:pStyle w:val="TableParagraph"/>
              <w:ind w:left="720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F7362F2" w14:textId="536A2C5F" w:rsidR="005A0AAB" w:rsidRDefault="005A0AAB" w:rsidP="005A0AAB">
            <w:pPr>
              <w:pStyle w:val="TableParagraph"/>
              <w:ind w:left="720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Teacher walks through the various ways you can cast your vote and uses </w:t>
            </w:r>
            <w:r w:rsidRPr="003C0BD1">
              <w:rPr>
                <w:rFonts w:ascii="Calibri" w:eastAsia="Times New Roman" w:hAnsi="Calibri" w:cs="Calibri"/>
                <w:sz w:val="24"/>
                <w:szCs w:val="24"/>
                <w:highlight w:val="green"/>
              </w:rPr>
              <w:t>video below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 to explain how votes are made.</w:t>
            </w:r>
          </w:p>
          <w:p w14:paraId="1276114B" w14:textId="77777777" w:rsidR="005A0AAB" w:rsidRDefault="005A0AAB" w:rsidP="005A0AAB">
            <w:pPr>
              <w:pStyle w:val="TableParagraph"/>
              <w:ind w:left="720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5C9DA721" w14:textId="7B871767" w:rsidR="005A0AAB" w:rsidRPr="00F21E16" w:rsidRDefault="005A0AAB" w:rsidP="005A0AAB">
            <w:pPr>
              <w:pStyle w:val="TableParagraph"/>
              <w:ind w:left="720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A0AAB">
              <w:rPr>
                <w:rFonts w:ascii="Calibri" w:eastAsia="Times New Roman" w:hAnsi="Calibri" w:cs="Calibri"/>
                <w:sz w:val="24"/>
                <w:szCs w:val="24"/>
              </w:rPr>
              <w:t>https://www.youtube.com/watch?v=sNkOUuEd3mc</w:t>
            </w:r>
          </w:p>
          <w:p w14:paraId="612455BB" w14:textId="77777777" w:rsidR="00317D47" w:rsidRPr="00F21E16" w:rsidRDefault="00317D47" w:rsidP="00D70204">
            <w:pPr>
              <w:pStyle w:val="TableParagraph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9F9D0E2" w14:textId="3C93F818" w:rsidR="00317D47" w:rsidRPr="00260365" w:rsidRDefault="00317D47" w:rsidP="00260365">
            <w:pPr>
              <w:pStyle w:val="ListParagraph"/>
              <w:numPr>
                <w:ilvl w:val="0"/>
                <w:numId w:val="26"/>
              </w:numPr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60365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Questioning:</w:t>
            </w:r>
            <w:r w:rsidRPr="00260365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  <w:p w14:paraId="2A593D5E" w14:textId="0CA5B562" w:rsidR="00260365" w:rsidRPr="00260365" w:rsidRDefault="00260365" w:rsidP="00260365">
            <w:pPr>
              <w:pStyle w:val="ListParagraph"/>
              <w:ind w:left="720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After reading through materials why is it important to vote? </w:t>
            </w:r>
            <w:r w:rsidRPr="008C11AD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</w:rPr>
              <w:t>Thumbs up</w:t>
            </w:r>
            <w:r w:rsidRPr="008C11AD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if you agree with their answer. Raise your hand if you have another </w:t>
            </w:r>
            <w:r w:rsidR="008C11AD">
              <w:rPr>
                <w:rFonts w:ascii="Calibri" w:eastAsia="Times New Roman" w:hAnsi="Calibri" w:cs="Calibri"/>
                <w:sz w:val="24"/>
                <w:szCs w:val="24"/>
              </w:rPr>
              <w:t>reason,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 it is important?</w:t>
            </w:r>
            <w:r w:rsidR="008C11AD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  <w:p w14:paraId="0FCF41CD" w14:textId="77777777" w:rsidR="00317D47" w:rsidRPr="00F21E16" w:rsidRDefault="00317D47" w:rsidP="00D70204">
            <w:pPr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1D1C04D4" w14:textId="77777777" w:rsidR="00317D47" w:rsidRPr="00F21E16" w:rsidRDefault="00317D47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F21E16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 xml:space="preserve">*Checks for Understanding: </w:t>
            </w:r>
            <w:r w:rsidRPr="00F21E16">
              <w:rPr>
                <w:rFonts w:ascii="Calibri" w:hAnsi="Calibri" w:cs="Calibri"/>
                <w:b/>
                <w:i/>
                <w:sz w:val="24"/>
                <w:szCs w:val="24"/>
                <w:highlight w:val="yellow"/>
              </w:rPr>
              <w:t>Highligh</w:t>
            </w:r>
            <w:r>
              <w:rPr>
                <w:rFonts w:ascii="Calibri" w:hAnsi="Calibri" w:cs="Calibri"/>
                <w:b/>
                <w:i/>
                <w:sz w:val="24"/>
                <w:szCs w:val="24"/>
                <w:highlight w:val="yellow"/>
              </w:rPr>
              <w:t>t in yellow</w:t>
            </w:r>
            <w:r w:rsidRPr="00F21E16">
              <w:rPr>
                <w:rFonts w:ascii="Calibri" w:hAnsi="Calibri" w:cs="Calibri"/>
                <w:sz w:val="24"/>
                <w:szCs w:val="24"/>
              </w:rPr>
              <w:t xml:space="preserve"> where and how you will quickly and formatively assess students’ understanding of the </w:t>
            </w:r>
            <w:r w:rsidRPr="00F21E16">
              <w:rPr>
                <w:rFonts w:ascii="Calibri" w:eastAsia="Times New Roman" w:hAnsi="Calibri" w:cs="Calibri"/>
                <w:sz w:val="24"/>
                <w:szCs w:val="24"/>
              </w:rPr>
              <w:t xml:space="preserve">behavior or </w:t>
            </w:r>
            <w:r w:rsidRPr="00F21E16">
              <w:rPr>
                <w:rFonts w:ascii="Calibri" w:hAnsi="Calibri" w:cs="Calibri"/>
                <w:sz w:val="24"/>
                <w:szCs w:val="24"/>
                <w:u w:color="000000"/>
              </w:rPr>
              <w:t xml:space="preserve">skill with associated content </w:t>
            </w:r>
            <w:r w:rsidRPr="00F21E16">
              <w:rPr>
                <w:rFonts w:ascii="Calibri" w:hAnsi="Calibri" w:cs="Calibri"/>
                <w:sz w:val="24"/>
                <w:szCs w:val="24"/>
              </w:rPr>
              <w:t xml:space="preserve">(i.e., the “B” in the </w:t>
            </w:r>
            <w:r w:rsidRPr="000E010F">
              <w:rPr>
                <w:rFonts w:ascii="Calibri" w:hAnsi="Calibri" w:cs="Calibri"/>
                <w:i/>
                <w:iCs/>
                <w:sz w:val="24"/>
                <w:szCs w:val="24"/>
              </w:rPr>
              <w:t>Learning Objective</w:t>
            </w:r>
            <w:r w:rsidRPr="00F21E16">
              <w:rPr>
                <w:rFonts w:ascii="Calibri" w:hAnsi="Calibri" w:cs="Calibri"/>
                <w:sz w:val="24"/>
                <w:szCs w:val="24"/>
              </w:rPr>
              <w:t xml:space="preserve">) within, before, and/or after the </w:t>
            </w:r>
            <w:r w:rsidRPr="000E010F">
              <w:rPr>
                <w:rFonts w:ascii="Calibri" w:hAnsi="Calibri" w:cs="Calibri"/>
                <w:i/>
                <w:iCs/>
                <w:sz w:val="24"/>
                <w:szCs w:val="24"/>
              </w:rPr>
              <w:t>Development</w:t>
            </w:r>
            <w:r w:rsidRPr="00F21E16">
              <w:rPr>
                <w:rFonts w:ascii="Calibri" w:hAnsi="Calibri" w:cs="Calibri"/>
                <w:sz w:val="24"/>
                <w:szCs w:val="24"/>
              </w:rPr>
              <w:t xml:space="preserve"> and </w:t>
            </w:r>
            <w:r w:rsidRPr="000E010F">
              <w:rPr>
                <w:rFonts w:ascii="Calibri" w:hAnsi="Calibri" w:cs="Calibri"/>
                <w:i/>
                <w:iCs/>
                <w:sz w:val="24"/>
                <w:szCs w:val="24"/>
              </w:rPr>
              <w:t>Modeling</w:t>
            </w:r>
            <w:r w:rsidRPr="00F21E16">
              <w:rPr>
                <w:rFonts w:ascii="Calibri" w:hAnsi="Calibri" w:cs="Calibri"/>
                <w:sz w:val="24"/>
                <w:szCs w:val="24"/>
              </w:rPr>
              <w:t xml:space="preserve"> sections. </w:t>
            </w:r>
          </w:p>
          <w:p w14:paraId="56F20B10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17D47" w:rsidRPr="00F21E16" w14:paraId="2821BF92" w14:textId="77777777" w:rsidTr="00D70204">
        <w:tc>
          <w:tcPr>
            <w:tcW w:w="1800" w:type="dxa"/>
          </w:tcPr>
          <w:p w14:paraId="5D9B0531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STEP C:</w:t>
            </w:r>
          </w:p>
          <w:p w14:paraId="1F231CCB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114521E" w14:textId="6595EC29" w:rsidR="00317D47" w:rsidRPr="00F21E16" w:rsidRDefault="00317D47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Student</w:t>
            </w:r>
            <w:r w:rsidRPr="00F21E16">
              <w:rPr>
                <w:rFonts w:ascii="Calibri" w:hAnsi="Calibri" w:cs="Calibri"/>
                <w:b/>
                <w:spacing w:val="-9"/>
                <w:sz w:val="24"/>
                <w:szCs w:val="24"/>
              </w:rPr>
              <w:t xml:space="preserve"> </w:t>
            </w: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Practice</w:t>
            </w:r>
          </w:p>
        </w:tc>
        <w:tc>
          <w:tcPr>
            <w:tcW w:w="7550" w:type="dxa"/>
          </w:tcPr>
          <w:p w14:paraId="3C1D3117" w14:textId="26A6E2D0" w:rsidR="00C46660" w:rsidRDefault="00C46660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Students will play a </w:t>
            </w:r>
            <w:r w:rsidRPr="003C0BD1">
              <w:rPr>
                <w:rFonts w:ascii="Calibri" w:hAnsi="Calibri" w:cs="Calibri"/>
                <w:sz w:val="24"/>
                <w:szCs w:val="24"/>
                <w:highlight w:val="green"/>
              </w:rPr>
              <w:t>fun and interactive game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on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Quizzizz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about the election and the process. Teacher will walk around and monitor students and progress.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Quizzizz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will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autograde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all students work and will show a mastery level and percentage score. </w:t>
            </w:r>
          </w:p>
          <w:p w14:paraId="7C0605C3" w14:textId="77777777" w:rsidR="003C0BD1" w:rsidRDefault="003C0BD1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815BE79" w14:textId="1A15CD78" w:rsidR="003C0BD1" w:rsidRDefault="003C0BD1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hyperlink r:id="rId12" w:history="1">
              <w:r w:rsidRPr="005E5612">
                <w:rPr>
                  <w:rStyle w:val="Hyperlink"/>
                  <w:rFonts w:ascii="Calibri" w:hAnsi="Calibri" w:cs="Calibri"/>
                  <w:sz w:val="24"/>
                  <w:szCs w:val="24"/>
                </w:rPr>
                <w:t>https://quizizz.com/admin/quiz/672a6bc961ce19136225def1</w:t>
              </w:r>
            </w:hyperlink>
          </w:p>
          <w:p w14:paraId="4D6D0A5C" w14:textId="77777777" w:rsidR="003C0BD1" w:rsidRDefault="003C0BD1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0AEE0A69" w14:textId="72F92C8E" w:rsidR="003C0BD1" w:rsidRDefault="003C0BD1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Students needing alternative assignment use worksheet attached to back.</w:t>
            </w:r>
          </w:p>
          <w:p w14:paraId="14BA604E" w14:textId="77777777" w:rsidR="00C46660" w:rsidRDefault="00C46660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617FCF15" w14:textId="77777777" w:rsidR="00C46660" w:rsidRDefault="00C46660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8C11A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u w:val="single"/>
              </w:rPr>
              <w:t>Extension Assignment</w:t>
            </w:r>
            <w:r w:rsidRPr="008C11A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Students create a campaign platform with 2-4 paragraphs outlining the importance of their stance and why they chose that topic.</w:t>
            </w:r>
          </w:p>
          <w:p w14:paraId="2D19D30E" w14:textId="77777777" w:rsidR="005A0AAB" w:rsidRDefault="005A0AAB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239F0F7C" w14:textId="4F875F90" w:rsidR="005A0AAB" w:rsidRPr="00F21E16" w:rsidRDefault="005A0AAB" w:rsidP="00D70204">
            <w:pPr>
              <w:pStyle w:val="TableParagraph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Students may play the interactive game “Cast your vote!” on icivics.com (link below)</w:t>
            </w:r>
          </w:p>
        </w:tc>
      </w:tr>
      <w:tr w:rsidR="00317D47" w:rsidRPr="00F21E16" w14:paraId="2A79D7AD" w14:textId="77777777" w:rsidTr="00D70204">
        <w:trPr>
          <w:trHeight w:val="611"/>
        </w:trPr>
        <w:tc>
          <w:tcPr>
            <w:tcW w:w="1800" w:type="dxa"/>
          </w:tcPr>
          <w:p w14:paraId="31BF0E5E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STEP D:</w:t>
            </w:r>
          </w:p>
          <w:p w14:paraId="09970D2F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2E1802C" w14:textId="77777777" w:rsidR="00317D47" w:rsidRPr="00F21E16" w:rsidRDefault="00317D47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F21E16">
              <w:rPr>
                <w:rFonts w:ascii="Calibri" w:hAnsi="Calibri" w:cs="Calibri"/>
                <w:b/>
                <w:sz w:val="24"/>
                <w:szCs w:val="24"/>
              </w:rPr>
              <w:t>Assessme</w:t>
            </w:r>
            <w:r w:rsidRPr="00F21E16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nt</w:t>
            </w:r>
          </w:p>
        </w:tc>
        <w:tc>
          <w:tcPr>
            <w:tcW w:w="7550" w:type="dxa"/>
          </w:tcPr>
          <w:p w14:paraId="5F17C7B8" w14:textId="77777777" w:rsidR="00272B96" w:rsidRDefault="00272B96" w:rsidP="00D70204">
            <w:pPr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2DD593CF" w14:textId="3F0F62B7" w:rsidR="00272B96" w:rsidRDefault="00272B96" w:rsidP="00D70204">
            <w:pPr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Use the link below to go to a </w:t>
            </w:r>
            <w:proofErr w:type="spellStart"/>
            <w:r w:rsidRPr="00272B96">
              <w:rPr>
                <w:rFonts w:ascii="Calibri" w:eastAsia="Times New Roman" w:hAnsi="Calibri" w:cs="Calibri"/>
                <w:sz w:val="24"/>
                <w:szCs w:val="24"/>
                <w:highlight w:val="green"/>
              </w:rPr>
              <w:t>liveworksheet</w:t>
            </w:r>
            <w:proofErr w:type="spellEnd"/>
            <w:r w:rsidRPr="00272B96">
              <w:rPr>
                <w:rFonts w:ascii="Calibri" w:eastAsia="Times New Roman" w:hAnsi="Calibri" w:cs="Calibri"/>
                <w:sz w:val="24"/>
                <w:szCs w:val="24"/>
                <w:highlight w:val="green"/>
              </w:rPr>
              <w:t>.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 This short assessment will auto-grade and teacher will have immediate access to results. (Formal assessment)</w:t>
            </w:r>
          </w:p>
          <w:p w14:paraId="54D9B919" w14:textId="77777777" w:rsidR="00272B96" w:rsidRDefault="00272B96" w:rsidP="00D70204">
            <w:pPr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9577387" w14:textId="77777777" w:rsidR="00272B96" w:rsidRDefault="00272B96" w:rsidP="00D70204">
            <w:pPr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5308AFC5" w14:textId="77777777" w:rsidR="00272B96" w:rsidRDefault="00272B96" w:rsidP="00D70204">
            <w:pPr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0AF31503" w14:textId="3AF7E493" w:rsidR="00317D47" w:rsidRPr="00F21E16" w:rsidRDefault="00272B96" w:rsidP="00D70204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272B96">
              <w:rPr>
                <w:rFonts w:ascii="Calibri" w:eastAsia="Times New Roman" w:hAnsi="Calibri" w:cs="Calibri"/>
                <w:sz w:val="24"/>
                <w:szCs w:val="24"/>
              </w:rPr>
              <w:t>https://www.liveworksheets.com/c?a=s&amp;t=uPbU4g6Eg7&amp;sr=n&amp;l=al&amp;i=dfofxc&amp;r=fb&amp;f=dzdcuuuo&amp;ms=uz&amp;cd=px-f-9b1-b3ldanejemkefngnkxxxjxg&amp;mw=hs</w:t>
            </w:r>
          </w:p>
        </w:tc>
      </w:tr>
      <w:bookmarkEnd w:id="0"/>
    </w:tbl>
    <w:p w14:paraId="278C6890" w14:textId="7F8F4CC9" w:rsidR="00582499" w:rsidRDefault="00582499" w:rsidP="00B65FFF">
      <w:pPr>
        <w:tabs>
          <w:tab w:val="left" w:pos="720"/>
        </w:tabs>
        <w:contextualSpacing/>
        <w:rPr>
          <w:rFonts w:ascii="Georgia" w:hAnsi="Georgia" w:cstheme="minorHAnsi"/>
          <w:b/>
          <w:smallCaps/>
          <w:sz w:val="28"/>
          <w:szCs w:val="24"/>
        </w:rPr>
      </w:pPr>
    </w:p>
    <w:p w14:paraId="3781BAD9" w14:textId="77777777" w:rsidR="00317D47" w:rsidRPr="00B65FFF" w:rsidRDefault="00317D47" w:rsidP="00B65FFF">
      <w:pPr>
        <w:tabs>
          <w:tab w:val="left" w:pos="720"/>
        </w:tabs>
        <w:contextualSpacing/>
        <w:rPr>
          <w:rFonts w:ascii="Georgia" w:hAnsi="Georgia" w:cstheme="minorHAnsi"/>
          <w:b/>
          <w:smallCaps/>
          <w:sz w:val="28"/>
          <w:szCs w:val="24"/>
        </w:rPr>
      </w:pPr>
    </w:p>
    <w:sectPr w:rsidR="00317D47" w:rsidRPr="00B65FFF" w:rsidSect="00BA2A64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98778" w14:textId="77777777" w:rsidR="00EF4550" w:rsidRDefault="00EF4550">
      <w:r>
        <w:separator/>
      </w:r>
    </w:p>
  </w:endnote>
  <w:endnote w:type="continuationSeparator" w:id="0">
    <w:p w14:paraId="39403EAD" w14:textId="77777777" w:rsidR="00EF4550" w:rsidRDefault="00EF4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23449" w14:textId="14547DFB" w:rsidR="0043630C" w:rsidRDefault="0043630C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10</w:t>
    </w:r>
    <w:r>
      <w:rPr>
        <w:caps/>
        <w:noProof/>
        <w:color w:val="4472C4" w:themeColor="accent1"/>
      </w:rPr>
      <w:fldChar w:fldCharType="end"/>
    </w:r>
  </w:p>
  <w:p w14:paraId="242C8DB1" w14:textId="77777777" w:rsidR="0043630C" w:rsidRDefault="0043630C">
    <w:pPr>
      <w:spacing w:line="14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BC236" w14:textId="77777777" w:rsidR="00EF4550" w:rsidRDefault="00EF4550">
      <w:r>
        <w:separator/>
      </w:r>
    </w:p>
  </w:footnote>
  <w:footnote w:type="continuationSeparator" w:id="0">
    <w:p w14:paraId="0E50DE05" w14:textId="77777777" w:rsidR="00EF4550" w:rsidRDefault="00EF4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B5434"/>
    <w:multiLevelType w:val="hybridMultilevel"/>
    <w:tmpl w:val="9746E5E2"/>
    <w:lvl w:ilvl="0" w:tplc="AB566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15E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9647E1"/>
    <w:multiLevelType w:val="hybridMultilevel"/>
    <w:tmpl w:val="98D83A48"/>
    <w:lvl w:ilvl="0" w:tplc="D8387A8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1E5272"/>
    <w:multiLevelType w:val="multilevel"/>
    <w:tmpl w:val="4D04E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180EF8"/>
    <w:multiLevelType w:val="hybridMultilevel"/>
    <w:tmpl w:val="C09CA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D133A"/>
    <w:multiLevelType w:val="hybridMultilevel"/>
    <w:tmpl w:val="0E7E6C9C"/>
    <w:lvl w:ilvl="0" w:tplc="34621A3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E048FE"/>
    <w:multiLevelType w:val="hybridMultilevel"/>
    <w:tmpl w:val="68E2F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C2DD0"/>
    <w:multiLevelType w:val="hybridMultilevel"/>
    <w:tmpl w:val="86EA39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4B5398"/>
    <w:multiLevelType w:val="hybridMultilevel"/>
    <w:tmpl w:val="75F00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B025CC"/>
    <w:multiLevelType w:val="hybridMultilevel"/>
    <w:tmpl w:val="0E7E6C9C"/>
    <w:lvl w:ilvl="0" w:tplc="34621A3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6F70A4"/>
    <w:multiLevelType w:val="hybridMultilevel"/>
    <w:tmpl w:val="4732B038"/>
    <w:lvl w:ilvl="0" w:tplc="50FEB34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BD05DB"/>
    <w:multiLevelType w:val="hybridMultilevel"/>
    <w:tmpl w:val="8F508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448A0"/>
    <w:multiLevelType w:val="hybridMultilevel"/>
    <w:tmpl w:val="CC16F4F2"/>
    <w:lvl w:ilvl="0" w:tplc="AE92C3AE">
      <w:start w:val="1"/>
      <w:numFmt w:val="upperRoman"/>
      <w:lvlText w:val="%1."/>
      <w:lvlJc w:val="left"/>
      <w:pPr>
        <w:ind w:left="1035" w:hanging="72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 w15:restartNumberingAfterBreak="0">
    <w:nsid w:val="47107DB5"/>
    <w:multiLevelType w:val="hybridMultilevel"/>
    <w:tmpl w:val="1C4284EE"/>
    <w:lvl w:ilvl="0" w:tplc="908E08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432C07"/>
    <w:multiLevelType w:val="hybridMultilevel"/>
    <w:tmpl w:val="7ED2D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B06AE2"/>
    <w:multiLevelType w:val="hybridMultilevel"/>
    <w:tmpl w:val="10A008B8"/>
    <w:lvl w:ilvl="0" w:tplc="AE92C3AE">
      <w:start w:val="1"/>
      <w:numFmt w:val="upperRoman"/>
      <w:lvlText w:val="%1."/>
      <w:lvlJc w:val="left"/>
      <w:pPr>
        <w:ind w:left="1035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6" w15:restartNumberingAfterBreak="0">
    <w:nsid w:val="4EB664CC"/>
    <w:multiLevelType w:val="hybridMultilevel"/>
    <w:tmpl w:val="64CE99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762861"/>
    <w:multiLevelType w:val="hybridMultilevel"/>
    <w:tmpl w:val="8D3EF0C8"/>
    <w:lvl w:ilvl="0" w:tplc="DDDE19A8">
      <w:numFmt w:val="bullet"/>
      <w:lvlText w:val="•"/>
      <w:lvlJc w:val="left"/>
      <w:pPr>
        <w:ind w:left="720" w:hanging="360"/>
      </w:pPr>
      <w:rPr>
        <w:rFonts w:ascii="Calibri" w:eastAsia="Cambria" w:hAnsi="Calibri" w:cs="Calibri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C4047"/>
    <w:multiLevelType w:val="hybridMultilevel"/>
    <w:tmpl w:val="33A0EB8A"/>
    <w:lvl w:ilvl="0" w:tplc="9C8E73A0">
      <w:start w:val="1"/>
      <w:numFmt w:val="bullet"/>
      <w:lvlText w:val=""/>
      <w:lvlJc w:val="left"/>
      <w:pPr>
        <w:ind w:left="826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62467E40">
      <w:start w:val="1"/>
      <w:numFmt w:val="bullet"/>
      <w:lvlText w:val="•"/>
      <w:lvlJc w:val="left"/>
      <w:pPr>
        <w:ind w:left="1612" w:hanging="360"/>
      </w:pPr>
      <w:rPr>
        <w:rFonts w:hint="default"/>
      </w:rPr>
    </w:lvl>
    <w:lvl w:ilvl="2" w:tplc="D1089C78">
      <w:start w:val="1"/>
      <w:numFmt w:val="bullet"/>
      <w:lvlText w:val="•"/>
      <w:lvlJc w:val="left"/>
      <w:pPr>
        <w:ind w:left="2405" w:hanging="360"/>
      </w:pPr>
      <w:rPr>
        <w:rFonts w:hint="default"/>
      </w:rPr>
    </w:lvl>
    <w:lvl w:ilvl="3" w:tplc="24402FE6">
      <w:start w:val="1"/>
      <w:numFmt w:val="bullet"/>
      <w:lvlText w:val="•"/>
      <w:lvlJc w:val="left"/>
      <w:pPr>
        <w:ind w:left="3198" w:hanging="360"/>
      </w:pPr>
      <w:rPr>
        <w:rFonts w:hint="default"/>
      </w:rPr>
    </w:lvl>
    <w:lvl w:ilvl="4" w:tplc="FABCB2EE">
      <w:start w:val="1"/>
      <w:numFmt w:val="bullet"/>
      <w:lvlText w:val="•"/>
      <w:lvlJc w:val="left"/>
      <w:pPr>
        <w:ind w:left="3991" w:hanging="360"/>
      </w:pPr>
      <w:rPr>
        <w:rFonts w:hint="default"/>
      </w:rPr>
    </w:lvl>
    <w:lvl w:ilvl="5" w:tplc="CB2CE856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6" w:tplc="C7489D4A">
      <w:start w:val="1"/>
      <w:numFmt w:val="bullet"/>
      <w:lvlText w:val="•"/>
      <w:lvlJc w:val="left"/>
      <w:pPr>
        <w:ind w:left="5577" w:hanging="360"/>
      </w:pPr>
      <w:rPr>
        <w:rFonts w:hint="default"/>
      </w:rPr>
    </w:lvl>
    <w:lvl w:ilvl="7" w:tplc="C796507A">
      <w:start w:val="1"/>
      <w:numFmt w:val="bullet"/>
      <w:lvlText w:val="•"/>
      <w:lvlJc w:val="left"/>
      <w:pPr>
        <w:ind w:left="6370" w:hanging="360"/>
      </w:pPr>
      <w:rPr>
        <w:rFonts w:hint="default"/>
      </w:rPr>
    </w:lvl>
    <w:lvl w:ilvl="8" w:tplc="BEC89B3C">
      <w:start w:val="1"/>
      <w:numFmt w:val="bullet"/>
      <w:lvlText w:val="•"/>
      <w:lvlJc w:val="left"/>
      <w:pPr>
        <w:ind w:left="7163" w:hanging="360"/>
      </w:pPr>
      <w:rPr>
        <w:rFonts w:hint="default"/>
      </w:rPr>
    </w:lvl>
  </w:abstractNum>
  <w:abstractNum w:abstractNumId="19" w15:restartNumberingAfterBreak="0">
    <w:nsid w:val="65DD155D"/>
    <w:multiLevelType w:val="hybridMultilevel"/>
    <w:tmpl w:val="ED0A5AC8"/>
    <w:lvl w:ilvl="0" w:tplc="A22E4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6C23C3"/>
    <w:multiLevelType w:val="hybridMultilevel"/>
    <w:tmpl w:val="8AA0A842"/>
    <w:lvl w:ilvl="0" w:tplc="8A3221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1A04A40"/>
    <w:multiLevelType w:val="hybridMultilevel"/>
    <w:tmpl w:val="07A2497E"/>
    <w:lvl w:ilvl="0" w:tplc="E0943DDA">
      <w:start w:val="1"/>
      <w:numFmt w:val="decimal"/>
      <w:lvlText w:val="%1."/>
      <w:lvlJc w:val="left"/>
      <w:pPr>
        <w:ind w:left="860" w:hanging="360"/>
      </w:pPr>
      <w:rPr>
        <w:rFonts w:asciiTheme="minorHAnsi" w:eastAsia="Times New Roman" w:hAnsiTheme="minorHAnsi" w:hint="default"/>
        <w:w w:val="99"/>
        <w:sz w:val="24"/>
        <w:szCs w:val="24"/>
      </w:rPr>
    </w:lvl>
    <w:lvl w:ilvl="1" w:tplc="B0BA5744">
      <w:start w:val="1"/>
      <w:numFmt w:val="bullet"/>
      <w:lvlText w:val="•"/>
      <w:lvlJc w:val="left"/>
      <w:pPr>
        <w:ind w:left="1884" w:hanging="360"/>
      </w:pPr>
      <w:rPr>
        <w:rFonts w:hint="default"/>
      </w:rPr>
    </w:lvl>
    <w:lvl w:ilvl="2" w:tplc="56F8E362">
      <w:start w:val="1"/>
      <w:numFmt w:val="bullet"/>
      <w:lvlText w:val="•"/>
      <w:lvlJc w:val="left"/>
      <w:pPr>
        <w:ind w:left="2908" w:hanging="360"/>
      </w:pPr>
      <w:rPr>
        <w:rFonts w:hint="default"/>
      </w:rPr>
    </w:lvl>
    <w:lvl w:ilvl="3" w:tplc="B19426EE">
      <w:start w:val="1"/>
      <w:numFmt w:val="bullet"/>
      <w:lvlText w:val="•"/>
      <w:lvlJc w:val="left"/>
      <w:pPr>
        <w:ind w:left="3932" w:hanging="360"/>
      </w:pPr>
      <w:rPr>
        <w:rFonts w:hint="default"/>
      </w:rPr>
    </w:lvl>
    <w:lvl w:ilvl="4" w:tplc="DE087306">
      <w:start w:val="1"/>
      <w:numFmt w:val="bullet"/>
      <w:lvlText w:val="•"/>
      <w:lvlJc w:val="left"/>
      <w:pPr>
        <w:ind w:left="4956" w:hanging="360"/>
      </w:pPr>
      <w:rPr>
        <w:rFonts w:hint="default"/>
      </w:rPr>
    </w:lvl>
    <w:lvl w:ilvl="5" w:tplc="23C0EA24">
      <w:start w:val="1"/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20083CD2">
      <w:start w:val="1"/>
      <w:numFmt w:val="bullet"/>
      <w:lvlText w:val="•"/>
      <w:lvlJc w:val="left"/>
      <w:pPr>
        <w:ind w:left="7004" w:hanging="360"/>
      </w:pPr>
      <w:rPr>
        <w:rFonts w:hint="default"/>
      </w:rPr>
    </w:lvl>
    <w:lvl w:ilvl="7" w:tplc="B414E72A">
      <w:start w:val="1"/>
      <w:numFmt w:val="bullet"/>
      <w:lvlText w:val="•"/>
      <w:lvlJc w:val="left"/>
      <w:pPr>
        <w:ind w:left="8028" w:hanging="360"/>
      </w:pPr>
      <w:rPr>
        <w:rFonts w:hint="default"/>
      </w:rPr>
    </w:lvl>
    <w:lvl w:ilvl="8" w:tplc="CB5AD2CE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22" w15:restartNumberingAfterBreak="0">
    <w:nsid w:val="72462B12"/>
    <w:multiLevelType w:val="hybridMultilevel"/>
    <w:tmpl w:val="281AB84A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3" w15:restartNumberingAfterBreak="0">
    <w:nsid w:val="73240630"/>
    <w:multiLevelType w:val="hybridMultilevel"/>
    <w:tmpl w:val="10A01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4F7CB7"/>
    <w:multiLevelType w:val="hybridMultilevel"/>
    <w:tmpl w:val="D5B2857E"/>
    <w:lvl w:ilvl="0" w:tplc="57C46EC4">
      <w:start w:val="1"/>
      <w:numFmt w:val="upperRoman"/>
      <w:lvlText w:val="%1."/>
      <w:lvlJc w:val="left"/>
      <w:pPr>
        <w:ind w:left="10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5" w15:restartNumberingAfterBreak="0">
    <w:nsid w:val="7FE535CB"/>
    <w:multiLevelType w:val="hybridMultilevel"/>
    <w:tmpl w:val="31FC0C4E"/>
    <w:lvl w:ilvl="0" w:tplc="8E98D9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329375">
    <w:abstractNumId w:val="21"/>
  </w:num>
  <w:num w:numId="2" w16cid:durableId="5182753">
    <w:abstractNumId w:val="24"/>
  </w:num>
  <w:num w:numId="3" w16cid:durableId="533730142">
    <w:abstractNumId w:val="22"/>
  </w:num>
  <w:num w:numId="4" w16cid:durableId="1380208963">
    <w:abstractNumId w:val="15"/>
  </w:num>
  <w:num w:numId="5" w16cid:durableId="2146920800">
    <w:abstractNumId w:val="1"/>
  </w:num>
  <w:num w:numId="6" w16cid:durableId="1375930512">
    <w:abstractNumId w:val="23"/>
  </w:num>
  <w:num w:numId="7" w16cid:durableId="825243146">
    <w:abstractNumId w:val="18"/>
  </w:num>
  <w:num w:numId="8" w16cid:durableId="1939606391">
    <w:abstractNumId w:val="8"/>
  </w:num>
  <w:num w:numId="9" w16cid:durableId="923150440">
    <w:abstractNumId w:val="14"/>
  </w:num>
  <w:num w:numId="10" w16cid:durableId="1977757340">
    <w:abstractNumId w:val="10"/>
  </w:num>
  <w:num w:numId="11" w16cid:durableId="1841501572">
    <w:abstractNumId w:val="11"/>
  </w:num>
  <w:num w:numId="12" w16cid:durableId="1209756757">
    <w:abstractNumId w:val="6"/>
  </w:num>
  <w:num w:numId="13" w16cid:durableId="509374486">
    <w:abstractNumId w:val="16"/>
  </w:num>
  <w:num w:numId="14" w16cid:durableId="1307586461">
    <w:abstractNumId w:val="0"/>
  </w:num>
  <w:num w:numId="15" w16cid:durableId="1318655768">
    <w:abstractNumId w:val="17"/>
  </w:num>
  <w:num w:numId="16" w16cid:durableId="652375496">
    <w:abstractNumId w:val="20"/>
  </w:num>
  <w:num w:numId="17" w16cid:durableId="198974531">
    <w:abstractNumId w:val="9"/>
  </w:num>
  <w:num w:numId="18" w16cid:durableId="265967362">
    <w:abstractNumId w:val="5"/>
  </w:num>
  <w:num w:numId="19" w16cid:durableId="2039620862">
    <w:abstractNumId w:val="12"/>
  </w:num>
  <w:num w:numId="20" w16cid:durableId="1132213359">
    <w:abstractNumId w:val="7"/>
  </w:num>
  <w:num w:numId="21" w16cid:durableId="1650402110">
    <w:abstractNumId w:val="2"/>
  </w:num>
  <w:num w:numId="22" w16cid:durableId="1173689208">
    <w:abstractNumId w:val="4"/>
  </w:num>
  <w:num w:numId="23" w16cid:durableId="661812083">
    <w:abstractNumId w:val="13"/>
  </w:num>
  <w:num w:numId="24" w16cid:durableId="1012493722">
    <w:abstractNumId w:val="3"/>
  </w:num>
  <w:num w:numId="25" w16cid:durableId="127164707">
    <w:abstractNumId w:val="25"/>
  </w:num>
  <w:num w:numId="26" w16cid:durableId="5587840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FF2"/>
    <w:rsid w:val="00002520"/>
    <w:rsid w:val="00004E7C"/>
    <w:rsid w:val="000063B5"/>
    <w:rsid w:val="000120F1"/>
    <w:rsid w:val="00020CB0"/>
    <w:rsid w:val="00026B70"/>
    <w:rsid w:val="00030069"/>
    <w:rsid w:val="0003192B"/>
    <w:rsid w:val="00037A16"/>
    <w:rsid w:val="00041DD0"/>
    <w:rsid w:val="000458DB"/>
    <w:rsid w:val="00063BAF"/>
    <w:rsid w:val="00064895"/>
    <w:rsid w:val="000704F7"/>
    <w:rsid w:val="000715FA"/>
    <w:rsid w:val="00073A90"/>
    <w:rsid w:val="000815A9"/>
    <w:rsid w:val="00083650"/>
    <w:rsid w:val="00086B72"/>
    <w:rsid w:val="00090A13"/>
    <w:rsid w:val="0009315A"/>
    <w:rsid w:val="000969AB"/>
    <w:rsid w:val="000A54F9"/>
    <w:rsid w:val="000B680C"/>
    <w:rsid w:val="000C6CAE"/>
    <w:rsid w:val="000D14AA"/>
    <w:rsid w:val="000D2B59"/>
    <w:rsid w:val="000E010F"/>
    <w:rsid w:val="000E57EB"/>
    <w:rsid w:val="000F0B44"/>
    <w:rsid w:val="00103D38"/>
    <w:rsid w:val="00106BF7"/>
    <w:rsid w:val="00111BA0"/>
    <w:rsid w:val="00115C7C"/>
    <w:rsid w:val="0011618A"/>
    <w:rsid w:val="00120EE6"/>
    <w:rsid w:val="001213C9"/>
    <w:rsid w:val="001265C3"/>
    <w:rsid w:val="00126E09"/>
    <w:rsid w:val="00146FC4"/>
    <w:rsid w:val="00152913"/>
    <w:rsid w:val="00164026"/>
    <w:rsid w:val="0017075C"/>
    <w:rsid w:val="00172AED"/>
    <w:rsid w:val="00177143"/>
    <w:rsid w:val="0018081D"/>
    <w:rsid w:val="001815FC"/>
    <w:rsid w:val="001A3722"/>
    <w:rsid w:val="001A74C1"/>
    <w:rsid w:val="001B11B6"/>
    <w:rsid w:val="001B20BE"/>
    <w:rsid w:val="001B34B6"/>
    <w:rsid w:val="001C1539"/>
    <w:rsid w:val="001C309F"/>
    <w:rsid w:val="001C5810"/>
    <w:rsid w:val="001C6E06"/>
    <w:rsid w:val="001C7F6E"/>
    <w:rsid w:val="001D102D"/>
    <w:rsid w:val="001D610B"/>
    <w:rsid w:val="001E05D0"/>
    <w:rsid w:val="001E1FC0"/>
    <w:rsid w:val="001F4FE5"/>
    <w:rsid w:val="0020664F"/>
    <w:rsid w:val="0020778F"/>
    <w:rsid w:val="002131A3"/>
    <w:rsid w:val="00216928"/>
    <w:rsid w:val="002179DC"/>
    <w:rsid w:val="00222D58"/>
    <w:rsid w:val="002237A6"/>
    <w:rsid w:val="00226131"/>
    <w:rsid w:val="002302D1"/>
    <w:rsid w:val="002309B5"/>
    <w:rsid w:val="00234677"/>
    <w:rsid w:val="00236FE3"/>
    <w:rsid w:val="00240450"/>
    <w:rsid w:val="002420FC"/>
    <w:rsid w:val="00243992"/>
    <w:rsid w:val="00244E20"/>
    <w:rsid w:val="0025041B"/>
    <w:rsid w:val="00252386"/>
    <w:rsid w:val="00253319"/>
    <w:rsid w:val="00254731"/>
    <w:rsid w:val="00260365"/>
    <w:rsid w:val="00272B96"/>
    <w:rsid w:val="00274C5D"/>
    <w:rsid w:val="00276E36"/>
    <w:rsid w:val="00282923"/>
    <w:rsid w:val="0028587B"/>
    <w:rsid w:val="0029217E"/>
    <w:rsid w:val="002971BF"/>
    <w:rsid w:val="002A250F"/>
    <w:rsid w:val="002B7957"/>
    <w:rsid w:val="002C3C1E"/>
    <w:rsid w:val="002C7C07"/>
    <w:rsid w:val="002D373D"/>
    <w:rsid w:val="002D4138"/>
    <w:rsid w:val="002E03E3"/>
    <w:rsid w:val="002E34D9"/>
    <w:rsid w:val="002E5C23"/>
    <w:rsid w:val="002E7519"/>
    <w:rsid w:val="002F05FE"/>
    <w:rsid w:val="002F30A8"/>
    <w:rsid w:val="003031CF"/>
    <w:rsid w:val="003055F2"/>
    <w:rsid w:val="00305921"/>
    <w:rsid w:val="00306C44"/>
    <w:rsid w:val="00311CEA"/>
    <w:rsid w:val="0031209D"/>
    <w:rsid w:val="00314357"/>
    <w:rsid w:val="00317D47"/>
    <w:rsid w:val="00322506"/>
    <w:rsid w:val="003240EF"/>
    <w:rsid w:val="003267E8"/>
    <w:rsid w:val="00331256"/>
    <w:rsid w:val="00331C4E"/>
    <w:rsid w:val="00331D98"/>
    <w:rsid w:val="0033302C"/>
    <w:rsid w:val="0035263C"/>
    <w:rsid w:val="003661B6"/>
    <w:rsid w:val="0037746A"/>
    <w:rsid w:val="003848EA"/>
    <w:rsid w:val="00386CD8"/>
    <w:rsid w:val="003913FE"/>
    <w:rsid w:val="00397B71"/>
    <w:rsid w:val="003A1725"/>
    <w:rsid w:val="003B09BD"/>
    <w:rsid w:val="003B10EF"/>
    <w:rsid w:val="003B26D6"/>
    <w:rsid w:val="003B3742"/>
    <w:rsid w:val="003B54E3"/>
    <w:rsid w:val="003C0BD1"/>
    <w:rsid w:val="003C0ED7"/>
    <w:rsid w:val="003C1BA8"/>
    <w:rsid w:val="003C5D60"/>
    <w:rsid w:val="003D66CF"/>
    <w:rsid w:val="003E1D94"/>
    <w:rsid w:val="003E26FD"/>
    <w:rsid w:val="003E38E0"/>
    <w:rsid w:val="003F0097"/>
    <w:rsid w:val="003F042D"/>
    <w:rsid w:val="00402145"/>
    <w:rsid w:val="00407406"/>
    <w:rsid w:val="00414C68"/>
    <w:rsid w:val="00421BD2"/>
    <w:rsid w:val="0042443E"/>
    <w:rsid w:val="004310C6"/>
    <w:rsid w:val="0043247B"/>
    <w:rsid w:val="0043630C"/>
    <w:rsid w:val="00436602"/>
    <w:rsid w:val="00444A4F"/>
    <w:rsid w:val="00447BE8"/>
    <w:rsid w:val="00451F92"/>
    <w:rsid w:val="00453CDB"/>
    <w:rsid w:val="00461458"/>
    <w:rsid w:val="00462FC7"/>
    <w:rsid w:val="00472D05"/>
    <w:rsid w:val="00474FFE"/>
    <w:rsid w:val="00481F87"/>
    <w:rsid w:val="00482160"/>
    <w:rsid w:val="004855A1"/>
    <w:rsid w:val="00487B16"/>
    <w:rsid w:val="004952D9"/>
    <w:rsid w:val="0049544E"/>
    <w:rsid w:val="00495557"/>
    <w:rsid w:val="004A378D"/>
    <w:rsid w:val="004A67D7"/>
    <w:rsid w:val="004A6EFA"/>
    <w:rsid w:val="004A752C"/>
    <w:rsid w:val="004B0E6C"/>
    <w:rsid w:val="004C7691"/>
    <w:rsid w:val="004C7B0C"/>
    <w:rsid w:val="004E035C"/>
    <w:rsid w:val="004E25D0"/>
    <w:rsid w:val="004E3B26"/>
    <w:rsid w:val="004E7826"/>
    <w:rsid w:val="005027C5"/>
    <w:rsid w:val="00510888"/>
    <w:rsid w:val="005123C5"/>
    <w:rsid w:val="00512D4D"/>
    <w:rsid w:val="00516721"/>
    <w:rsid w:val="0051778E"/>
    <w:rsid w:val="0052636F"/>
    <w:rsid w:val="005301FD"/>
    <w:rsid w:val="0053250F"/>
    <w:rsid w:val="005338BC"/>
    <w:rsid w:val="00536E12"/>
    <w:rsid w:val="00542CB2"/>
    <w:rsid w:val="00542F29"/>
    <w:rsid w:val="005467F9"/>
    <w:rsid w:val="00546C79"/>
    <w:rsid w:val="00554EF0"/>
    <w:rsid w:val="00561671"/>
    <w:rsid w:val="00564070"/>
    <w:rsid w:val="00576128"/>
    <w:rsid w:val="00582499"/>
    <w:rsid w:val="00587457"/>
    <w:rsid w:val="005903BE"/>
    <w:rsid w:val="005934A2"/>
    <w:rsid w:val="005A0AAB"/>
    <w:rsid w:val="005B10CC"/>
    <w:rsid w:val="005B658D"/>
    <w:rsid w:val="005B7A34"/>
    <w:rsid w:val="005C00B9"/>
    <w:rsid w:val="005C21EC"/>
    <w:rsid w:val="005C2F5A"/>
    <w:rsid w:val="005C54C1"/>
    <w:rsid w:val="005C5BC0"/>
    <w:rsid w:val="005D1C59"/>
    <w:rsid w:val="005D739B"/>
    <w:rsid w:val="005E16CE"/>
    <w:rsid w:val="005E3EA3"/>
    <w:rsid w:val="005E5D32"/>
    <w:rsid w:val="005F2C96"/>
    <w:rsid w:val="00600712"/>
    <w:rsid w:val="00602AD7"/>
    <w:rsid w:val="00604FCD"/>
    <w:rsid w:val="006060C2"/>
    <w:rsid w:val="00606583"/>
    <w:rsid w:val="00610222"/>
    <w:rsid w:val="0061314B"/>
    <w:rsid w:val="006212D5"/>
    <w:rsid w:val="00626CB7"/>
    <w:rsid w:val="006311E7"/>
    <w:rsid w:val="006327E3"/>
    <w:rsid w:val="00634254"/>
    <w:rsid w:val="006376B8"/>
    <w:rsid w:val="006427B5"/>
    <w:rsid w:val="00644760"/>
    <w:rsid w:val="00650392"/>
    <w:rsid w:val="006514D5"/>
    <w:rsid w:val="006605CD"/>
    <w:rsid w:val="00661D09"/>
    <w:rsid w:val="006667DB"/>
    <w:rsid w:val="00670B23"/>
    <w:rsid w:val="00671BA3"/>
    <w:rsid w:val="00682B94"/>
    <w:rsid w:val="00685820"/>
    <w:rsid w:val="00690356"/>
    <w:rsid w:val="00691015"/>
    <w:rsid w:val="006928C0"/>
    <w:rsid w:val="0069678E"/>
    <w:rsid w:val="006A0EB7"/>
    <w:rsid w:val="006A6808"/>
    <w:rsid w:val="006A6D63"/>
    <w:rsid w:val="006B0A3B"/>
    <w:rsid w:val="006B22FA"/>
    <w:rsid w:val="006B24DE"/>
    <w:rsid w:val="006B414E"/>
    <w:rsid w:val="006B5D2E"/>
    <w:rsid w:val="006C2B1F"/>
    <w:rsid w:val="006C474C"/>
    <w:rsid w:val="006D4DEF"/>
    <w:rsid w:val="006D7F8D"/>
    <w:rsid w:val="006E0595"/>
    <w:rsid w:val="006E5685"/>
    <w:rsid w:val="006E60E1"/>
    <w:rsid w:val="006F1148"/>
    <w:rsid w:val="006F218B"/>
    <w:rsid w:val="006F2375"/>
    <w:rsid w:val="006F5D53"/>
    <w:rsid w:val="006F63BA"/>
    <w:rsid w:val="006F6B80"/>
    <w:rsid w:val="00700ADF"/>
    <w:rsid w:val="007021FE"/>
    <w:rsid w:val="00710067"/>
    <w:rsid w:val="00720E24"/>
    <w:rsid w:val="00722544"/>
    <w:rsid w:val="00730975"/>
    <w:rsid w:val="00732E84"/>
    <w:rsid w:val="007374CD"/>
    <w:rsid w:val="00741A12"/>
    <w:rsid w:val="00741EB6"/>
    <w:rsid w:val="00757AD8"/>
    <w:rsid w:val="00765974"/>
    <w:rsid w:val="007755EB"/>
    <w:rsid w:val="00777F1A"/>
    <w:rsid w:val="00781012"/>
    <w:rsid w:val="007910A7"/>
    <w:rsid w:val="0079173A"/>
    <w:rsid w:val="007959B7"/>
    <w:rsid w:val="00796DEB"/>
    <w:rsid w:val="007A1C1A"/>
    <w:rsid w:val="007A259F"/>
    <w:rsid w:val="007A3B41"/>
    <w:rsid w:val="007A5698"/>
    <w:rsid w:val="007A7433"/>
    <w:rsid w:val="007B0B9E"/>
    <w:rsid w:val="007B0D1A"/>
    <w:rsid w:val="007B1668"/>
    <w:rsid w:val="007B1734"/>
    <w:rsid w:val="007B2D1B"/>
    <w:rsid w:val="007B3B12"/>
    <w:rsid w:val="007B7F05"/>
    <w:rsid w:val="007C60FB"/>
    <w:rsid w:val="007D3EEB"/>
    <w:rsid w:val="007D7453"/>
    <w:rsid w:val="007D7C77"/>
    <w:rsid w:val="007E1A9F"/>
    <w:rsid w:val="00805437"/>
    <w:rsid w:val="00806C87"/>
    <w:rsid w:val="0081061C"/>
    <w:rsid w:val="00811F94"/>
    <w:rsid w:val="008132EA"/>
    <w:rsid w:val="00813DC9"/>
    <w:rsid w:val="008162A0"/>
    <w:rsid w:val="00820ABD"/>
    <w:rsid w:val="008210E1"/>
    <w:rsid w:val="00830409"/>
    <w:rsid w:val="0083079B"/>
    <w:rsid w:val="008337B9"/>
    <w:rsid w:val="00836311"/>
    <w:rsid w:val="00840A44"/>
    <w:rsid w:val="0086038D"/>
    <w:rsid w:val="00862EE2"/>
    <w:rsid w:val="008700FA"/>
    <w:rsid w:val="00870E9C"/>
    <w:rsid w:val="00871E7A"/>
    <w:rsid w:val="0087289F"/>
    <w:rsid w:val="00873737"/>
    <w:rsid w:val="00880B89"/>
    <w:rsid w:val="00883AFD"/>
    <w:rsid w:val="00883CF5"/>
    <w:rsid w:val="008B215B"/>
    <w:rsid w:val="008B237C"/>
    <w:rsid w:val="008B436C"/>
    <w:rsid w:val="008B4C6B"/>
    <w:rsid w:val="008B767B"/>
    <w:rsid w:val="008B7EDC"/>
    <w:rsid w:val="008C11AD"/>
    <w:rsid w:val="008C1499"/>
    <w:rsid w:val="008D2B1E"/>
    <w:rsid w:val="008D6630"/>
    <w:rsid w:val="008E0D0D"/>
    <w:rsid w:val="008E6E6B"/>
    <w:rsid w:val="008F03C0"/>
    <w:rsid w:val="008F15EB"/>
    <w:rsid w:val="008F413C"/>
    <w:rsid w:val="008F476D"/>
    <w:rsid w:val="008F4AB8"/>
    <w:rsid w:val="009009EC"/>
    <w:rsid w:val="00902E15"/>
    <w:rsid w:val="00903F2C"/>
    <w:rsid w:val="0091124C"/>
    <w:rsid w:val="00911FBF"/>
    <w:rsid w:val="009205D2"/>
    <w:rsid w:val="00926BC1"/>
    <w:rsid w:val="00940F97"/>
    <w:rsid w:val="00964E96"/>
    <w:rsid w:val="00966EDD"/>
    <w:rsid w:val="00967BD1"/>
    <w:rsid w:val="0097228D"/>
    <w:rsid w:val="00973556"/>
    <w:rsid w:val="00975204"/>
    <w:rsid w:val="009760F6"/>
    <w:rsid w:val="009849D9"/>
    <w:rsid w:val="0099131F"/>
    <w:rsid w:val="0099180C"/>
    <w:rsid w:val="00997C95"/>
    <w:rsid w:val="009A01CD"/>
    <w:rsid w:val="009A3DFE"/>
    <w:rsid w:val="009A3F8E"/>
    <w:rsid w:val="009A437F"/>
    <w:rsid w:val="009A64F7"/>
    <w:rsid w:val="009B07DD"/>
    <w:rsid w:val="009B2888"/>
    <w:rsid w:val="009C25B5"/>
    <w:rsid w:val="009C46F5"/>
    <w:rsid w:val="009C4F3D"/>
    <w:rsid w:val="009C7948"/>
    <w:rsid w:val="009D3908"/>
    <w:rsid w:val="009D3FFA"/>
    <w:rsid w:val="009E6EA2"/>
    <w:rsid w:val="009E7680"/>
    <w:rsid w:val="009F1C07"/>
    <w:rsid w:val="009F2890"/>
    <w:rsid w:val="00A006A4"/>
    <w:rsid w:val="00A1048E"/>
    <w:rsid w:val="00A11817"/>
    <w:rsid w:val="00A11E28"/>
    <w:rsid w:val="00A21DA2"/>
    <w:rsid w:val="00A3430B"/>
    <w:rsid w:val="00A3595D"/>
    <w:rsid w:val="00A43229"/>
    <w:rsid w:val="00A45E13"/>
    <w:rsid w:val="00A529E6"/>
    <w:rsid w:val="00A54266"/>
    <w:rsid w:val="00A560B5"/>
    <w:rsid w:val="00A63C4C"/>
    <w:rsid w:val="00A64947"/>
    <w:rsid w:val="00A675F9"/>
    <w:rsid w:val="00A70901"/>
    <w:rsid w:val="00A721F5"/>
    <w:rsid w:val="00A73960"/>
    <w:rsid w:val="00A86A64"/>
    <w:rsid w:val="00A903A1"/>
    <w:rsid w:val="00A94690"/>
    <w:rsid w:val="00A96AD3"/>
    <w:rsid w:val="00AA32D8"/>
    <w:rsid w:val="00AA56B0"/>
    <w:rsid w:val="00AD2B12"/>
    <w:rsid w:val="00AD2C2E"/>
    <w:rsid w:val="00AE64E8"/>
    <w:rsid w:val="00AF1CE1"/>
    <w:rsid w:val="00AF3D5B"/>
    <w:rsid w:val="00B03BC1"/>
    <w:rsid w:val="00B211F3"/>
    <w:rsid w:val="00B2761A"/>
    <w:rsid w:val="00B310CB"/>
    <w:rsid w:val="00B32598"/>
    <w:rsid w:val="00B33510"/>
    <w:rsid w:val="00B36ADD"/>
    <w:rsid w:val="00B40D80"/>
    <w:rsid w:val="00B40EF5"/>
    <w:rsid w:val="00B424C5"/>
    <w:rsid w:val="00B428C5"/>
    <w:rsid w:val="00B54E69"/>
    <w:rsid w:val="00B60327"/>
    <w:rsid w:val="00B60D1D"/>
    <w:rsid w:val="00B65FF2"/>
    <w:rsid w:val="00B65FFF"/>
    <w:rsid w:val="00B7306F"/>
    <w:rsid w:val="00B973B3"/>
    <w:rsid w:val="00BA2A64"/>
    <w:rsid w:val="00BA5BCD"/>
    <w:rsid w:val="00BA6D49"/>
    <w:rsid w:val="00BB0548"/>
    <w:rsid w:val="00BB0B45"/>
    <w:rsid w:val="00BB138A"/>
    <w:rsid w:val="00BB1A15"/>
    <w:rsid w:val="00BB6BB3"/>
    <w:rsid w:val="00BC1F14"/>
    <w:rsid w:val="00BD22F3"/>
    <w:rsid w:val="00BD51E7"/>
    <w:rsid w:val="00BE0F8F"/>
    <w:rsid w:val="00BE4740"/>
    <w:rsid w:val="00BE48DE"/>
    <w:rsid w:val="00BF281D"/>
    <w:rsid w:val="00BF4B01"/>
    <w:rsid w:val="00C007AD"/>
    <w:rsid w:val="00C01447"/>
    <w:rsid w:val="00C03985"/>
    <w:rsid w:val="00C03F45"/>
    <w:rsid w:val="00C11A9A"/>
    <w:rsid w:val="00C11D79"/>
    <w:rsid w:val="00C2370E"/>
    <w:rsid w:val="00C2618D"/>
    <w:rsid w:val="00C41A6E"/>
    <w:rsid w:val="00C4245C"/>
    <w:rsid w:val="00C46660"/>
    <w:rsid w:val="00C51415"/>
    <w:rsid w:val="00C51638"/>
    <w:rsid w:val="00C60532"/>
    <w:rsid w:val="00C62A65"/>
    <w:rsid w:val="00C71938"/>
    <w:rsid w:val="00C92B83"/>
    <w:rsid w:val="00C9393A"/>
    <w:rsid w:val="00C96222"/>
    <w:rsid w:val="00C97413"/>
    <w:rsid w:val="00CA23BA"/>
    <w:rsid w:val="00CA2A07"/>
    <w:rsid w:val="00CB311A"/>
    <w:rsid w:val="00CB3C77"/>
    <w:rsid w:val="00CB3F17"/>
    <w:rsid w:val="00CB4C38"/>
    <w:rsid w:val="00CD415D"/>
    <w:rsid w:val="00CE4FCE"/>
    <w:rsid w:val="00CF05D8"/>
    <w:rsid w:val="00CF4F77"/>
    <w:rsid w:val="00CF52E8"/>
    <w:rsid w:val="00D03E8B"/>
    <w:rsid w:val="00D11DC2"/>
    <w:rsid w:val="00D143DD"/>
    <w:rsid w:val="00D15E5C"/>
    <w:rsid w:val="00D20AFE"/>
    <w:rsid w:val="00D21CBA"/>
    <w:rsid w:val="00D2270B"/>
    <w:rsid w:val="00D236BE"/>
    <w:rsid w:val="00D257F6"/>
    <w:rsid w:val="00D25C82"/>
    <w:rsid w:val="00D34DB2"/>
    <w:rsid w:val="00D40FC3"/>
    <w:rsid w:val="00D468B2"/>
    <w:rsid w:val="00D5388B"/>
    <w:rsid w:val="00D552EB"/>
    <w:rsid w:val="00D62310"/>
    <w:rsid w:val="00D67FE3"/>
    <w:rsid w:val="00D751E6"/>
    <w:rsid w:val="00D838DF"/>
    <w:rsid w:val="00D84DCE"/>
    <w:rsid w:val="00D918E3"/>
    <w:rsid w:val="00D94E88"/>
    <w:rsid w:val="00D966CE"/>
    <w:rsid w:val="00D96AA7"/>
    <w:rsid w:val="00DA0686"/>
    <w:rsid w:val="00DA0CA3"/>
    <w:rsid w:val="00DA30D5"/>
    <w:rsid w:val="00DA3647"/>
    <w:rsid w:val="00DB02E2"/>
    <w:rsid w:val="00DB12F0"/>
    <w:rsid w:val="00DB3F10"/>
    <w:rsid w:val="00DB55EA"/>
    <w:rsid w:val="00DC2667"/>
    <w:rsid w:val="00DC5994"/>
    <w:rsid w:val="00DC5A20"/>
    <w:rsid w:val="00DD094B"/>
    <w:rsid w:val="00DD4B3D"/>
    <w:rsid w:val="00DD6CED"/>
    <w:rsid w:val="00DE2455"/>
    <w:rsid w:val="00E0144A"/>
    <w:rsid w:val="00E137B2"/>
    <w:rsid w:val="00E15A36"/>
    <w:rsid w:val="00E16820"/>
    <w:rsid w:val="00E2038C"/>
    <w:rsid w:val="00E209D0"/>
    <w:rsid w:val="00E240AF"/>
    <w:rsid w:val="00E25239"/>
    <w:rsid w:val="00E262AA"/>
    <w:rsid w:val="00E34B71"/>
    <w:rsid w:val="00E3569A"/>
    <w:rsid w:val="00E3627F"/>
    <w:rsid w:val="00E40977"/>
    <w:rsid w:val="00E421DF"/>
    <w:rsid w:val="00E43D85"/>
    <w:rsid w:val="00E4748A"/>
    <w:rsid w:val="00E55884"/>
    <w:rsid w:val="00E57917"/>
    <w:rsid w:val="00E62EFE"/>
    <w:rsid w:val="00E63DA3"/>
    <w:rsid w:val="00E65764"/>
    <w:rsid w:val="00E705A5"/>
    <w:rsid w:val="00E76A0F"/>
    <w:rsid w:val="00E80B68"/>
    <w:rsid w:val="00E83044"/>
    <w:rsid w:val="00E859E0"/>
    <w:rsid w:val="00E9327F"/>
    <w:rsid w:val="00E94433"/>
    <w:rsid w:val="00E97A86"/>
    <w:rsid w:val="00EA123B"/>
    <w:rsid w:val="00EA2D5C"/>
    <w:rsid w:val="00EB0676"/>
    <w:rsid w:val="00EB131F"/>
    <w:rsid w:val="00EB2500"/>
    <w:rsid w:val="00EB6E3C"/>
    <w:rsid w:val="00EC1065"/>
    <w:rsid w:val="00EC572C"/>
    <w:rsid w:val="00EC6B94"/>
    <w:rsid w:val="00EC7099"/>
    <w:rsid w:val="00ED5E27"/>
    <w:rsid w:val="00ED673F"/>
    <w:rsid w:val="00EE331C"/>
    <w:rsid w:val="00EF4550"/>
    <w:rsid w:val="00EF5021"/>
    <w:rsid w:val="00EF6514"/>
    <w:rsid w:val="00EF74BE"/>
    <w:rsid w:val="00F000C5"/>
    <w:rsid w:val="00F04131"/>
    <w:rsid w:val="00F1199C"/>
    <w:rsid w:val="00F1361E"/>
    <w:rsid w:val="00F160E9"/>
    <w:rsid w:val="00F21B25"/>
    <w:rsid w:val="00F21E16"/>
    <w:rsid w:val="00F26EE1"/>
    <w:rsid w:val="00F311E1"/>
    <w:rsid w:val="00F31F77"/>
    <w:rsid w:val="00F3497D"/>
    <w:rsid w:val="00F3523E"/>
    <w:rsid w:val="00F37FC6"/>
    <w:rsid w:val="00F40CED"/>
    <w:rsid w:val="00F41C0E"/>
    <w:rsid w:val="00F52AF8"/>
    <w:rsid w:val="00F53474"/>
    <w:rsid w:val="00F5741F"/>
    <w:rsid w:val="00F61178"/>
    <w:rsid w:val="00F62A7D"/>
    <w:rsid w:val="00F63F99"/>
    <w:rsid w:val="00F66A98"/>
    <w:rsid w:val="00F838D2"/>
    <w:rsid w:val="00F84105"/>
    <w:rsid w:val="00F85117"/>
    <w:rsid w:val="00F96817"/>
    <w:rsid w:val="00F96EE3"/>
    <w:rsid w:val="00FA0562"/>
    <w:rsid w:val="00FA6CEE"/>
    <w:rsid w:val="00FC0D74"/>
    <w:rsid w:val="00FC13BE"/>
    <w:rsid w:val="00FC3658"/>
    <w:rsid w:val="00FC6163"/>
    <w:rsid w:val="00FC66DD"/>
    <w:rsid w:val="00FD1E23"/>
    <w:rsid w:val="00FD55CB"/>
    <w:rsid w:val="00FE191B"/>
    <w:rsid w:val="00FE756D"/>
    <w:rsid w:val="00FF744B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42DA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5FF2"/>
    <w:pPr>
      <w:widowControl w:val="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63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65FF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65FF2"/>
    <w:pPr>
      <w:ind w:left="140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65FF2"/>
    <w:rPr>
      <w:rFonts w:ascii="Times New Roman" w:eastAsia="Times New Roman" w:hAnsi="Times New Roman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65FF2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paragraph" w:styleId="ListParagraph">
    <w:name w:val="List Paragraph"/>
    <w:basedOn w:val="Normal"/>
    <w:uiPriority w:val="34"/>
    <w:qFormat/>
    <w:rsid w:val="00B65FF2"/>
  </w:style>
  <w:style w:type="paragraph" w:styleId="Footer">
    <w:name w:val="footer"/>
    <w:basedOn w:val="Normal"/>
    <w:link w:val="FooterChar"/>
    <w:uiPriority w:val="99"/>
    <w:unhideWhenUsed/>
    <w:rsid w:val="00B65F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FF2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65FF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65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65FF2"/>
  </w:style>
  <w:style w:type="character" w:styleId="CommentReference">
    <w:name w:val="annotation reference"/>
    <w:basedOn w:val="DefaultParagraphFont"/>
    <w:uiPriority w:val="99"/>
    <w:semiHidden/>
    <w:unhideWhenUsed/>
    <w:rsid w:val="00FA05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56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56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562"/>
    <w:rPr>
      <w:rFonts w:ascii="Times New Roman" w:hAnsi="Times New Roman" w:cs="Times New Roman"/>
      <w:sz w:val="18"/>
      <w:szCs w:val="18"/>
    </w:rPr>
  </w:style>
  <w:style w:type="character" w:styleId="UnresolvedMention">
    <w:name w:val="Unresolved Mention"/>
    <w:basedOn w:val="DefaultParagraphFont"/>
    <w:uiPriority w:val="99"/>
    <w:rsid w:val="00331D9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F8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0F8F"/>
    <w:pPr>
      <w:widowControl/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E0F8F"/>
    <w:rPr>
      <w:rFonts w:ascii="Times New Roman" w:eastAsia="Times New Roman" w:hAnsi="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06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F851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511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7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quizizz.com/admin/quiz/672a6bc961ce19136225def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d324761-fe53-494d-8205-2c443b4e1901" xsi:nil="true"/>
    <lcf76f155ced4ddcb4097134ff3c332f xmlns="7d324761-fe53-494d-8205-2c443b4e1901">
      <Terms xmlns="http://schemas.microsoft.com/office/infopath/2007/PartnerControls"/>
    </lcf76f155ced4ddcb4097134ff3c332f>
    <TaxCatchAll xmlns="85776e18-afee-41fb-9c4c-60a23c8fa3aa" xsi:nil="true"/>
    <Description0 xmlns="7d324761-fe53-494d-8205-2c443b4e19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EF1E5DC21F54A8F04D99362B56D03" ma:contentTypeVersion="18" ma:contentTypeDescription="Create a new document." ma:contentTypeScope="" ma:versionID="b6f2531060ced79f869ee8e8ac4326bf">
  <xsd:schema xmlns:xsd="http://www.w3.org/2001/XMLSchema" xmlns:xs="http://www.w3.org/2001/XMLSchema" xmlns:p="http://schemas.microsoft.com/office/2006/metadata/properties" xmlns:ns2="7d324761-fe53-494d-8205-2c443b4e1901" xmlns:ns3="85776e18-afee-41fb-9c4c-60a23c8fa3aa" targetNamespace="http://schemas.microsoft.com/office/2006/metadata/properties" ma:root="true" ma:fieldsID="c886d63b7a2a12349898160cbaef0fb0" ns2:_="" ns3:_="">
    <xsd:import namespace="7d324761-fe53-494d-8205-2c443b4e1901"/>
    <xsd:import namespace="85776e18-afee-41fb-9c4c-60a23c8f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Description0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4761-fe53-494d-8205-2c443b4e1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Description0" ma:index="15" nillable="true" ma:displayName="Description" ma:format="Dropdown" ma:internalName="Description0">
      <xsd:simpleType>
        <xsd:restriction base="dms:Text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be450a0-8850-4f1b-b80a-9c3570787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76e18-afee-41fb-9c4c-60a23c8f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8e28bee-0d47-4548-aa1d-1b0348a319a3}" ma:internalName="TaxCatchAll" ma:showField="CatchAllData" ma:web="85776e18-afee-41fb-9c4c-60a23c8f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40411C-5790-4784-B480-460210C32D00}">
  <ds:schemaRefs>
    <ds:schemaRef ds:uri="http://schemas.microsoft.com/office/2006/metadata/properties"/>
    <ds:schemaRef ds:uri="http://schemas.microsoft.com/office/infopath/2007/PartnerControls"/>
    <ds:schemaRef ds:uri="7d324761-fe53-494d-8205-2c443b4e1901"/>
    <ds:schemaRef ds:uri="85776e18-afee-41fb-9c4c-60a23c8fa3aa"/>
  </ds:schemaRefs>
</ds:datastoreItem>
</file>

<file path=customXml/itemProps2.xml><?xml version="1.0" encoding="utf-8"?>
<ds:datastoreItem xmlns:ds="http://schemas.openxmlformats.org/officeDocument/2006/customXml" ds:itemID="{8283B564-D9E6-4D01-95DD-F8286279B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4761-fe53-494d-8205-2c443b4e1901"/>
    <ds:schemaRef ds:uri="85776e18-afee-41fb-9c4c-60a23c8fa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D04607-E25D-4D4E-AA87-31631575FD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Reed</dc:creator>
  <cp:keywords/>
  <dc:description/>
  <cp:lastModifiedBy>Patricia Oshier</cp:lastModifiedBy>
  <cp:revision>9</cp:revision>
  <cp:lastPrinted>2024-11-05T18:42:00Z</cp:lastPrinted>
  <dcterms:created xsi:type="dcterms:W3CDTF">2024-11-05T18:32:00Z</dcterms:created>
  <dcterms:modified xsi:type="dcterms:W3CDTF">2024-11-18T18:26:00Z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0x010100109EF1E5DC21F54A8F04D99362B56D03</vt:lpwstr>
  </property>
</Properties>
</file>